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AD" w:rsidRPr="005624E6" w:rsidRDefault="00DB62AD" w:rsidP="00DB62AD">
      <w:pPr>
        <w:pStyle w:val="ConsPlusTitle"/>
        <w:jc w:val="center"/>
      </w:pPr>
      <w:r w:rsidRPr="005624E6">
        <w:t xml:space="preserve">ДОГОВОР № </w:t>
      </w:r>
      <w:r w:rsidR="00864557" w:rsidRPr="005624E6">
        <w:t xml:space="preserve">  / </w:t>
      </w:r>
    </w:p>
    <w:p w:rsidR="00DB62AD" w:rsidRPr="005624E6" w:rsidRDefault="00DB62AD" w:rsidP="00DB62AD">
      <w:pPr>
        <w:autoSpaceDE w:val="0"/>
        <w:autoSpaceDN w:val="0"/>
        <w:adjustRightInd w:val="0"/>
        <w:jc w:val="center"/>
        <w:outlineLvl w:val="0"/>
        <w:rPr>
          <w:b/>
        </w:rPr>
      </w:pPr>
      <w:r w:rsidRPr="005624E6">
        <w:rPr>
          <w:b/>
        </w:rPr>
        <w:t>участия в долевом строительстве</w:t>
      </w:r>
    </w:p>
    <w:p w:rsidR="00DB62AD" w:rsidRPr="005624E6" w:rsidRDefault="00DB62AD" w:rsidP="00DB62AD">
      <w:pPr>
        <w:autoSpaceDE w:val="0"/>
        <w:autoSpaceDN w:val="0"/>
        <w:adjustRightInd w:val="0"/>
      </w:pPr>
      <w:r w:rsidRPr="005624E6">
        <w:t xml:space="preserve">      г. Новосибирск </w:t>
      </w:r>
      <w:r w:rsidRPr="005624E6">
        <w:tab/>
      </w:r>
      <w:r w:rsidRPr="005624E6">
        <w:tab/>
      </w:r>
      <w:r w:rsidRPr="005624E6">
        <w:tab/>
      </w:r>
      <w:r w:rsidRPr="005624E6">
        <w:tab/>
      </w:r>
      <w:r w:rsidRPr="005624E6">
        <w:tab/>
      </w:r>
      <w:r w:rsidRPr="005624E6">
        <w:tab/>
      </w:r>
      <w:r w:rsidRPr="005624E6">
        <w:tab/>
      </w:r>
      <w:r w:rsidRPr="005624E6">
        <w:tab/>
      </w:r>
      <w:r w:rsidR="00864557" w:rsidRPr="005624E6">
        <w:t>________________</w:t>
      </w:r>
      <w:r w:rsidRPr="005624E6">
        <w:t xml:space="preserve"> года</w:t>
      </w:r>
    </w:p>
    <w:p w:rsidR="00DB62AD" w:rsidRPr="005624E6" w:rsidRDefault="00DB62AD" w:rsidP="00DB62AD">
      <w:pPr>
        <w:autoSpaceDE w:val="0"/>
        <w:autoSpaceDN w:val="0"/>
        <w:adjustRightInd w:val="0"/>
        <w:ind w:firstLine="708"/>
        <w:jc w:val="both"/>
      </w:pPr>
      <w:r w:rsidRPr="005624E6">
        <w:rPr>
          <w:b/>
          <w:color w:val="000000"/>
        </w:rPr>
        <w:t>ООО «КМС» (</w:t>
      </w:r>
      <w:proofErr w:type="spellStart"/>
      <w:r w:rsidRPr="005624E6">
        <w:rPr>
          <w:b/>
          <w:color w:val="000000"/>
        </w:rPr>
        <w:t>Краснообск</w:t>
      </w:r>
      <w:proofErr w:type="gramStart"/>
      <w:r w:rsidRPr="005624E6">
        <w:rPr>
          <w:b/>
          <w:color w:val="000000"/>
        </w:rPr>
        <w:t>.М</w:t>
      </w:r>
      <w:proofErr w:type="gramEnd"/>
      <w:r w:rsidRPr="005624E6">
        <w:rPr>
          <w:b/>
          <w:color w:val="000000"/>
        </w:rPr>
        <w:t>онтажспецстрой</w:t>
      </w:r>
      <w:proofErr w:type="spellEnd"/>
      <w:r w:rsidRPr="005624E6">
        <w:rPr>
          <w:b/>
          <w:color w:val="000000"/>
        </w:rPr>
        <w:t>)</w:t>
      </w:r>
      <w:r w:rsidRPr="005624E6">
        <w:rPr>
          <w:color w:val="000000"/>
        </w:rPr>
        <w:t xml:space="preserve">, в лице генерального директора </w:t>
      </w:r>
      <w:proofErr w:type="spellStart"/>
      <w:r w:rsidRPr="005624E6">
        <w:rPr>
          <w:color w:val="000000"/>
        </w:rPr>
        <w:t>Плахотникова</w:t>
      </w:r>
      <w:proofErr w:type="spellEnd"/>
      <w:r w:rsidRPr="005624E6">
        <w:rPr>
          <w:color w:val="000000"/>
        </w:rPr>
        <w:t xml:space="preserve"> Виктора Петровича, действующего на основании Устава, именуемое в дальнейшем Застройщик, с</w:t>
      </w:r>
      <w:r w:rsidRPr="005624E6">
        <w:t xml:space="preserve"> </w:t>
      </w:r>
      <w:r w:rsidRPr="005624E6">
        <w:rPr>
          <w:color w:val="000000"/>
        </w:rPr>
        <w:t>одной стороны, и             , именуемый в дальнейшем Участник долевого строительства, с другой</w:t>
      </w:r>
      <w:r w:rsidRPr="005624E6">
        <w:t xml:space="preserve"> </w:t>
      </w:r>
      <w:r w:rsidRPr="005624E6">
        <w:rPr>
          <w:color w:val="000000"/>
        </w:rPr>
        <w:t xml:space="preserve">стороны, в соответствии с действующим федеральным законом «Об участии в долевом строительстве многоквартирных домов и иных объектов недвижимости» </w:t>
      </w:r>
      <w:r w:rsidRPr="005624E6">
        <w:t xml:space="preserve">от 30.12.2004 N 214-ФЗ (далее ФЗ № 214) </w:t>
      </w:r>
      <w:r w:rsidRPr="005624E6">
        <w:rPr>
          <w:color w:val="000000"/>
        </w:rPr>
        <w:t xml:space="preserve">заключили настоящий договор о </w:t>
      </w:r>
      <w:proofErr w:type="gramStart"/>
      <w:r w:rsidRPr="005624E6">
        <w:rPr>
          <w:color w:val="000000"/>
        </w:rPr>
        <w:t>нижеследующем</w:t>
      </w:r>
      <w:proofErr w:type="gramEnd"/>
      <w:r w:rsidRPr="005624E6">
        <w:rPr>
          <w:color w:val="000000"/>
        </w:rPr>
        <w:t>:</w:t>
      </w:r>
    </w:p>
    <w:p w:rsidR="00DB62AD" w:rsidRPr="005624E6" w:rsidRDefault="00DB62AD" w:rsidP="00DB62AD">
      <w:pPr>
        <w:numPr>
          <w:ilvl w:val="0"/>
          <w:numId w:val="1"/>
        </w:numPr>
        <w:autoSpaceDE w:val="0"/>
        <w:autoSpaceDN w:val="0"/>
        <w:adjustRightInd w:val="0"/>
        <w:jc w:val="center"/>
        <w:rPr>
          <w:b/>
        </w:rPr>
      </w:pPr>
      <w:r w:rsidRPr="005624E6">
        <w:rPr>
          <w:b/>
        </w:rPr>
        <w:t>ПРЕДМЕТ ДОГОВОРА</w:t>
      </w:r>
    </w:p>
    <w:p w:rsidR="00DB62AD" w:rsidRPr="005624E6" w:rsidRDefault="00DB62AD" w:rsidP="00DB62AD">
      <w:pPr>
        <w:tabs>
          <w:tab w:val="num" w:pos="720"/>
          <w:tab w:val="left" w:pos="900"/>
          <w:tab w:val="left" w:pos="1260"/>
        </w:tabs>
        <w:autoSpaceDE w:val="0"/>
        <w:autoSpaceDN w:val="0"/>
        <w:adjustRightInd w:val="0"/>
        <w:ind w:hanging="360"/>
        <w:jc w:val="both"/>
      </w:pPr>
      <w:r w:rsidRPr="005624E6">
        <w:t>1.1. 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жилой дом со встроено-пристроенными помещениями общественного назначения, автостоянкой и трансформаторной подстанцией</w:t>
      </w:r>
      <w:r w:rsidRPr="005624E6">
        <w:rPr>
          <w:b/>
        </w:rPr>
        <w:t xml:space="preserve"> </w:t>
      </w:r>
      <w:r w:rsidRPr="005624E6">
        <w:t>(далее - жилой дом)</w:t>
      </w:r>
      <w:r w:rsidRPr="005624E6">
        <w:rPr>
          <w:b/>
        </w:rPr>
        <w:t xml:space="preserve">, </w:t>
      </w:r>
      <w:r w:rsidRPr="005624E6">
        <w:t xml:space="preserve">расположенный по адресу: </w:t>
      </w:r>
      <w:r w:rsidR="00864557" w:rsidRPr="005624E6">
        <w:rPr>
          <w:b/>
        </w:rPr>
        <w:t>_________________________________</w:t>
      </w:r>
      <w:proofErr w:type="gramStart"/>
      <w:r w:rsidRPr="005624E6">
        <w:rPr>
          <w:b/>
        </w:rPr>
        <w:t xml:space="preserve"> </w:t>
      </w:r>
      <w:r w:rsidR="00FD6BDA" w:rsidRPr="005624E6">
        <w:rPr>
          <w:b/>
        </w:rPr>
        <w:t>,</w:t>
      </w:r>
      <w:proofErr w:type="gramEnd"/>
      <w:r w:rsidR="00FD6BDA" w:rsidRPr="005624E6">
        <w:rPr>
          <w:b/>
        </w:rPr>
        <w:t xml:space="preserve"> </w:t>
      </w:r>
      <w:r w:rsidR="00FD6BDA" w:rsidRPr="005624E6">
        <w:t>количество этажей – ___,</w:t>
      </w:r>
      <w:r w:rsidR="00FD6BDA" w:rsidRPr="005624E6">
        <w:rPr>
          <w:b/>
        </w:rPr>
        <w:t xml:space="preserve"> </w:t>
      </w:r>
      <w:r w:rsidR="00FD6BDA" w:rsidRPr="005624E6">
        <w:t>общая площадь- ______________ кв.м.,</w:t>
      </w:r>
      <w:r w:rsidR="00FD6BDA" w:rsidRPr="005624E6">
        <w:rPr>
          <w:b/>
        </w:rPr>
        <w:t xml:space="preserve"> </w:t>
      </w:r>
      <w:r w:rsidRPr="005624E6">
        <w:rPr>
          <w:b/>
        </w:rPr>
        <w:t xml:space="preserve"> </w:t>
      </w:r>
      <w:r w:rsidRPr="005624E6">
        <w:t xml:space="preserve">на земельном участке с кадастровыми номерами: </w:t>
      </w:r>
      <w:r w:rsidR="00FD6BDA" w:rsidRPr="005624E6">
        <w:t>______________</w:t>
      </w:r>
      <w:r w:rsidRPr="005624E6">
        <w:t>, и после получения разрешения на ввод жилого дома в эксплуатацию передать Объект долевого строительства, указанный в п. 1.2. настоящего договора,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многоэтажного жилого дома.</w:t>
      </w:r>
    </w:p>
    <w:p w:rsidR="00DB62AD" w:rsidRPr="005624E6" w:rsidRDefault="00DB62AD" w:rsidP="00DB62AD">
      <w:pPr>
        <w:tabs>
          <w:tab w:val="num" w:pos="720"/>
          <w:tab w:val="left" w:pos="900"/>
          <w:tab w:val="left" w:pos="1260"/>
        </w:tabs>
        <w:autoSpaceDE w:val="0"/>
        <w:autoSpaceDN w:val="0"/>
        <w:adjustRightInd w:val="0"/>
        <w:ind w:hanging="360"/>
        <w:jc w:val="both"/>
      </w:pPr>
      <w:r w:rsidRPr="005624E6">
        <w:t xml:space="preserve">1.2. </w:t>
      </w:r>
      <w:proofErr w:type="gramStart"/>
      <w:r w:rsidR="00FD6BDA" w:rsidRPr="005624E6">
        <w:t xml:space="preserve">Объектом долевого строительства по настоящему договору является </w:t>
      </w:r>
      <w:proofErr w:type="spellStart"/>
      <w:r w:rsidR="00FD6BDA" w:rsidRPr="005624E6">
        <w:rPr>
          <w:b/>
        </w:rPr>
        <w:t>____комнатная</w:t>
      </w:r>
      <w:proofErr w:type="spellEnd"/>
      <w:r w:rsidR="00FD6BDA" w:rsidRPr="005624E6">
        <w:t xml:space="preserve"> квартира </w:t>
      </w:r>
      <w:r w:rsidR="00FD6BDA" w:rsidRPr="005624E6">
        <w:rPr>
          <w:b/>
        </w:rPr>
        <w:t>№____,</w:t>
      </w:r>
      <w:r w:rsidR="00FD6BDA" w:rsidRPr="005624E6">
        <w:t xml:space="preserve"> имеющая проектную общую площадь </w:t>
      </w:r>
      <w:r w:rsidR="00FD6BDA" w:rsidRPr="005624E6">
        <w:rPr>
          <w:b/>
        </w:rPr>
        <w:t xml:space="preserve">___ </w:t>
      </w:r>
      <w:r w:rsidR="00FD6BDA" w:rsidRPr="005624E6">
        <w:t xml:space="preserve">кв.м., жилая комната___ кв.м., кухня ____ кв.м., коридор___ кв.м., туалет___ кв.м., ванна___ кв.м.,  с лоджией площадью </w:t>
      </w:r>
      <w:r w:rsidR="00FD6BDA" w:rsidRPr="005624E6">
        <w:rPr>
          <w:b/>
        </w:rPr>
        <w:t>___</w:t>
      </w:r>
      <w:r w:rsidR="00FD6BDA" w:rsidRPr="005624E6">
        <w:t xml:space="preserve"> кв.м., расположенная на </w:t>
      </w:r>
      <w:r w:rsidR="00FD6BDA" w:rsidRPr="005624E6">
        <w:rPr>
          <w:b/>
        </w:rPr>
        <w:t>_____</w:t>
      </w:r>
      <w:r w:rsidR="00FD6BDA" w:rsidRPr="005624E6">
        <w:t xml:space="preserve"> этаже жилого дома, указанного в п.1.1. настоящего договора, а также общее имущество, указанное в п.3.10. настоящего договора. </w:t>
      </w:r>
      <w:r w:rsidR="00FD6BDA" w:rsidRPr="005624E6">
        <w:rPr>
          <w:color w:val="000000"/>
        </w:rPr>
        <w:t xml:space="preserve">     </w:t>
      </w:r>
      <w:proofErr w:type="gramEnd"/>
    </w:p>
    <w:p w:rsidR="00DB62AD" w:rsidRPr="005624E6" w:rsidRDefault="00DB62AD" w:rsidP="00DB62AD">
      <w:pPr>
        <w:numPr>
          <w:ilvl w:val="1"/>
          <w:numId w:val="1"/>
        </w:numPr>
        <w:tabs>
          <w:tab w:val="num" w:pos="-360"/>
          <w:tab w:val="num" w:pos="0"/>
          <w:tab w:val="left" w:pos="360"/>
        </w:tabs>
        <w:autoSpaceDE w:val="0"/>
        <w:autoSpaceDN w:val="0"/>
        <w:adjustRightInd w:val="0"/>
        <w:ind w:hanging="720"/>
        <w:jc w:val="both"/>
      </w:pPr>
      <w:r w:rsidRPr="005624E6">
        <w:rPr>
          <w:color w:val="000000"/>
        </w:rPr>
        <w:t xml:space="preserve">1.3. </w:t>
      </w:r>
      <w:proofErr w:type="gramStart"/>
      <w:r w:rsidRPr="005624E6">
        <w:rPr>
          <w:color w:val="000000"/>
        </w:rPr>
        <w:t>Общая площадь Объекта долевого строительства после замера, произведенного органами технической инвентаризации, может отличаться в ту или иную сторону от проектной в пределах 2,5 % от общей площади Объекта долевого участия,  что  не  повлечет  изменения цены договора, определенной в пункте 2.1 настоящего Договора и не является отступлением от условий договора, приведшим к ухудшению качества.</w:t>
      </w:r>
      <w:proofErr w:type="gramEnd"/>
      <w:r w:rsidRPr="005624E6">
        <w:rPr>
          <w:color w:val="000000"/>
        </w:rPr>
        <w:t xml:space="preserve"> При отклонении общей площади Объекта долевого участия более</w:t>
      </w:r>
      <w:proofErr w:type="gramStart"/>
      <w:r w:rsidRPr="005624E6">
        <w:rPr>
          <w:color w:val="000000"/>
        </w:rPr>
        <w:t>,</w:t>
      </w:r>
      <w:proofErr w:type="gramEnd"/>
      <w:r w:rsidRPr="005624E6">
        <w:rPr>
          <w:color w:val="000000"/>
        </w:rPr>
        <w:t xml:space="preserve"> чем на 2,5 %, стороны заключают дополнительное соглашение об изменении цены договора в соответствии с фактической общей площадью Объекта долевого участия.</w:t>
      </w:r>
    </w:p>
    <w:p w:rsidR="00DB62AD" w:rsidRPr="005624E6" w:rsidRDefault="00DB62AD" w:rsidP="00DB62AD">
      <w:pPr>
        <w:numPr>
          <w:ilvl w:val="1"/>
          <w:numId w:val="1"/>
        </w:numPr>
        <w:tabs>
          <w:tab w:val="num" w:pos="-360"/>
          <w:tab w:val="num" w:pos="-284"/>
          <w:tab w:val="left" w:pos="360"/>
        </w:tabs>
        <w:autoSpaceDE w:val="0"/>
        <w:autoSpaceDN w:val="0"/>
        <w:adjustRightInd w:val="0"/>
        <w:ind w:left="-284" w:hanging="436"/>
        <w:jc w:val="both"/>
      </w:pPr>
      <w:r w:rsidRPr="005624E6">
        <w:t xml:space="preserve">      1.4. Застройщик располагает всеми необходимыми юридически действительными правами и полномочиями,   разрешениями и документами, а именно:</w:t>
      </w:r>
    </w:p>
    <w:p w:rsidR="00DB62AD" w:rsidRPr="005624E6" w:rsidRDefault="00DB62AD" w:rsidP="00DB62AD">
      <w:pPr>
        <w:tabs>
          <w:tab w:val="num" w:pos="0"/>
          <w:tab w:val="left" w:pos="1260"/>
        </w:tabs>
        <w:autoSpaceDE w:val="0"/>
        <w:autoSpaceDN w:val="0"/>
        <w:adjustRightInd w:val="0"/>
        <w:ind w:hanging="720"/>
        <w:jc w:val="both"/>
      </w:pPr>
      <w:r w:rsidRPr="005624E6">
        <w:t xml:space="preserve">             - разрешение на строительство </w:t>
      </w:r>
      <w:r w:rsidR="00FD6BDA" w:rsidRPr="005624E6">
        <w:t>_____________________________________</w:t>
      </w:r>
      <w:r w:rsidRPr="005624E6">
        <w:t>.</w:t>
      </w:r>
    </w:p>
    <w:p w:rsidR="00DB62AD" w:rsidRPr="005624E6" w:rsidRDefault="00DB62AD" w:rsidP="00DB62AD">
      <w:pPr>
        <w:jc w:val="both"/>
      </w:pPr>
      <w:r w:rsidRPr="005624E6">
        <w:t xml:space="preserve">            - оформленным в соответствии с действующим законодательством РФ правом собственности на земельный участок, что подтверждается Свидетельством о государственной регистрации права </w:t>
      </w:r>
      <w:r w:rsidR="00FD6BDA" w:rsidRPr="005624E6">
        <w:t>________________</w:t>
      </w:r>
      <w:r w:rsidRPr="005624E6">
        <w:t xml:space="preserve">, о чем в  Едином государственном реестре прав на недвижимое имущество и сделок с ним </w:t>
      </w:r>
      <w:r w:rsidR="00FD6BDA" w:rsidRPr="005624E6">
        <w:t>___________________</w:t>
      </w:r>
      <w:r w:rsidRPr="005624E6">
        <w:t xml:space="preserve"> года сделана запись регистрации </w:t>
      </w:r>
      <w:r w:rsidR="00FD6BDA" w:rsidRPr="005624E6">
        <w:t>_______________________________</w:t>
      </w:r>
      <w:r w:rsidRPr="005624E6">
        <w:t xml:space="preserve">, </w:t>
      </w:r>
    </w:p>
    <w:p w:rsidR="00DB62AD" w:rsidRPr="005624E6" w:rsidRDefault="00DB62AD" w:rsidP="00DB62AD">
      <w:pPr>
        <w:autoSpaceDE w:val="0"/>
        <w:autoSpaceDN w:val="0"/>
        <w:adjustRightInd w:val="0"/>
        <w:jc w:val="both"/>
      </w:pPr>
      <w:r w:rsidRPr="005624E6">
        <w:t>- заключен полис (договор страхования)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Обществом  с ограниченной ответственностью «Региональная страховая компания».</w:t>
      </w:r>
    </w:p>
    <w:p w:rsidR="00DB62AD" w:rsidRPr="005624E6" w:rsidRDefault="00DB62AD" w:rsidP="00DB62AD">
      <w:pPr>
        <w:tabs>
          <w:tab w:val="num" w:pos="720"/>
        </w:tabs>
        <w:autoSpaceDE w:val="0"/>
        <w:autoSpaceDN w:val="0"/>
        <w:adjustRightInd w:val="0"/>
        <w:ind w:hanging="360"/>
        <w:jc w:val="both"/>
      </w:pPr>
      <w:r w:rsidRPr="005624E6">
        <w:t xml:space="preserve">           - земельный участок </w:t>
      </w:r>
      <w:r w:rsidR="00FD6BDA" w:rsidRPr="005624E6">
        <w:t>___________________</w:t>
      </w:r>
      <w:r w:rsidRPr="005624E6">
        <w:t xml:space="preserve"> находится в залоге у Участников долевого строительства до момента передачи объекта по акту приема-передачи.</w:t>
      </w:r>
    </w:p>
    <w:p w:rsidR="00DB62AD" w:rsidRPr="005624E6" w:rsidRDefault="00DB62AD" w:rsidP="00DB62AD">
      <w:pPr>
        <w:tabs>
          <w:tab w:val="num" w:pos="142"/>
          <w:tab w:val="num" w:pos="720"/>
        </w:tabs>
        <w:autoSpaceDE w:val="0"/>
        <w:autoSpaceDN w:val="0"/>
        <w:adjustRightInd w:val="0"/>
        <w:ind w:hanging="360"/>
        <w:jc w:val="both"/>
      </w:pPr>
      <w:r w:rsidRPr="005624E6">
        <w:t xml:space="preserve">       - и иными документами, которые могут быть представлены для ознакомления Участнику долевого строительства.</w:t>
      </w:r>
    </w:p>
    <w:p w:rsidR="00DB62AD" w:rsidRPr="005624E6" w:rsidRDefault="00DB62AD" w:rsidP="00DB62AD">
      <w:pPr>
        <w:tabs>
          <w:tab w:val="num" w:pos="0"/>
          <w:tab w:val="num" w:pos="720"/>
        </w:tabs>
        <w:autoSpaceDE w:val="0"/>
        <w:autoSpaceDN w:val="0"/>
        <w:adjustRightInd w:val="0"/>
        <w:ind w:hanging="360"/>
        <w:jc w:val="both"/>
      </w:pPr>
      <w:r w:rsidRPr="005624E6">
        <w:t xml:space="preserve">1.5.Застройщик опубликовал проектную декларацию в соответствии с законодательством РФ в сети Интернет по      адресу </w:t>
      </w:r>
      <w:proofErr w:type="spellStart"/>
      <w:r w:rsidRPr="005624E6">
        <w:t>www.kmss</w:t>
      </w:r>
      <w:r w:rsidRPr="005624E6">
        <w:rPr>
          <w:lang w:val="en-US"/>
        </w:rPr>
        <w:t>troi</w:t>
      </w:r>
      <w:proofErr w:type="spellEnd"/>
      <w:r w:rsidRPr="005624E6">
        <w:t>.</w:t>
      </w:r>
      <w:proofErr w:type="spellStart"/>
      <w:r w:rsidRPr="005624E6">
        <w:t>ru</w:t>
      </w:r>
      <w:proofErr w:type="spellEnd"/>
      <w:r w:rsidRPr="005624E6">
        <w:t xml:space="preserve">/  (проектная декларация № </w:t>
      </w:r>
      <w:r w:rsidR="00FD6BDA" w:rsidRPr="005624E6">
        <w:t>____</w:t>
      </w:r>
      <w:r w:rsidRPr="005624E6">
        <w:t>).</w:t>
      </w:r>
    </w:p>
    <w:p w:rsidR="00DB62AD" w:rsidRPr="005624E6" w:rsidRDefault="00DB62AD" w:rsidP="00DB62AD">
      <w:pPr>
        <w:tabs>
          <w:tab w:val="num" w:pos="0"/>
        </w:tabs>
        <w:autoSpaceDE w:val="0"/>
        <w:autoSpaceDN w:val="0"/>
        <w:adjustRightInd w:val="0"/>
        <w:ind w:hanging="360"/>
        <w:jc w:val="both"/>
        <w:rPr>
          <w:color w:val="000000"/>
        </w:rPr>
      </w:pPr>
      <w:r w:rsidRPr="005624E6">
        <w:t xml:space="preserve">1.6. Срок ввода дома в эксплуатацию Застройщиком - </w:t>
      </w:r>
      <w:proofErr w:type="spellStart"/>
      <w:r w:rsidR="00FD6BDA" w:rsidRPr="005624E6">
        <w:t>__________</w:t>
      </w:r>
      <w:proofErr w:type="gramStart"/>
      <w:r w:rsidRPr="005624E6">
        <w:t>г</w:t>
      </w:r>
      <w:proofErr w:type="spellEnd"/>
      <w:proofErr w:type="gramEnd"/>
      <w:r w:rsidRPr="005624E6">
        <w:t xml:space="preserve">. </w:t>
      </w:r>
      <w:r w:rsidRPr="005624E6">
        <w:rPr>
          <w:color w:val="000000"/>
        </w:rPr>
        <w:t xml:space="preserve">Срок передачи Застройщиком Объекта долевого строительства Участнику долевого строительства  установлен в течение </w:t>
      </w:r>
      <w:r w:rsidR="00FD6BDA" w:rsidRPr="005624E6">
        <w:rPr>
          <w:color w:val="000000"/>
        </w:rPr>
        <w:t>трех</w:t>
      </w:r>
      <w:r w:rsidRPr="005624E6">
        <w:rPr>
          <w:color w:val="000000"/>
        </w:rPr>
        <w:t xml:space="preserve"> месяцев с момента получения разрешения о вводе жилого дома в эксплуатацию.</w:t>
      </w:r>
    </w:p>
    <w:p w:rsidR="00DB62AD" w:rsidRPr="005624E6" w:rsidRDefault="00DB62AD" w:rsidP="00DB62AD">
      <w:pPr>
        <w:tabs>
          <w:tab w:val="num" w:pos="0"/>
        </w:tabs>
        <w:autoSpaceDE w:val="0"/>
        <w:autoSpaceDN w:val="0"/>
        <w:adjustRightInd w:val="0"/>
        <w:ind w:hanging="360"/>
        <w:jc w:val="both"/>
        <w:rPr>
          <w:color w:val="000000"/>
        </w:rPr>
      </w:pPr>
      <w:r w:rsidRPr="005624E6">
        <w:rPr>
          <w:color w:val="000000"/>
        </w:rPr>
        <w:t>1.7.Застройщик имеет право на досрочное получение разрешения на ввод в эксплуатацию жилого дома, указанного в п. 1.1 Договора, и связанную с этим досрочную передачу Участнику долевого строительства Объекта долевого строительства, указанного в п. 1.2 настоящего Договора.</w:t>
      </w:r>
    </w:p>
    <w:p w:rsidR="00DB62AD" w:rsidRPr="005624E6" w:rsidRDefault="00DB62AD" w:rsidP="00DB62AD">
      <w:pPr>
        <w:tabs>
          <w:tab w:val="num" w:pos="0"/>
        </w:tabs>
        <w:autoSpaceDE w:val="0"/>
        <w:autoSpaceDN w:val="0"/>
        <w:adjustRightInd w:val="0"/>
        <w:ind w:hanging="360"/>
        <w:jc w:val="both"/>
        <w:rPr>
          <w:color w:val="000000"/>
        </w:rPr>
      </w:pPr>
      <w:r w:rsidRPr="005624E6">
        <w:lastRenderedPageBreak/>
        <w:t>1.8. Права требования, принадлежащие Участнику долевого строительства по настоящему Договору, считаются находящимися в залоге (ипотеке) у АО «</w:t>
      </w:r>
      <w:proofErr w:type="spellStart"/>
      <w:r w:rsidRPr="005624E6">
        <w:t>Райффайзенбанк</w:t>
      </w:r>
      <w:proofErr w:type="spellEnd"/>
      <w:r w:rsidRPr="005624E6">
        <w:t>», находящегося по адресу: 129090, город Москва, улица Троицкая, дом 17, строение 1, ИНН 7744000302, КПП 775001001, к/с № 30101810200000000700 в ОПЕРУ Московского ГТУ Банка России, БИК 044525700, Генеральная лицензия на осуществление банковских операций №3292, местонахождение Сибирского филиала АО «</w:t>
      </w:r>
      <w:proofErr w:type="spellStart"/>
      <w:r w:rsidRPr="005624E6">
        <w:t>Райффайзенбанк</w:t>
      </w:r>
      <w:proofErr w:type="spellEnd"/>
      <w:r w:rsidRPr="005624E6">
        <w:t>»: 630099, г</w:t>
      </w:r>
      <w:proofErr w:type="gramStart"/>
      <w:r w:rsidRPr="005624E6">
        <w:t>.Н</w:t>
      </w:r>
      <w:proofErr w:type="gramEnd"/>
      <w:r w:rsidRPr="005624E6">
        <w:t>овосибирск, ул.</w:t>
      </w:r>
      <w:proofErr w:type="gramStart"/>
      <w:r w:rsidRPr="005624E6">
        <w:t xml:space="preserve">Урицкого, д.20, телефон </w:t>
      </w:r>
      <w:r w:rsidRPr="005624E6">
        <w:rPr>
          <w:color w:val="000000"/>
        </w:rPr>
        <w:t>(383) 3190800</w:t>
      </w:r>
      <w:r w:rsidRPr="005624E6">
        <w:t xml:space="preserve">), именуемого в дальнейшем </w:t>
      </w:r>
      <w:r w:rsidRPr="005624E6">
        <w:rPr>
          <w:b/>
        </w:rPr>
        <w:t>«БАНК»</w:t>
      </w:r>
      <w:r w:rsidRPr="005624E6">
        <w:t xml:space="preserve"> на основании п. 5 ст. 5, п.2 ст. 11 и ст. 77 Федерального закона от 16.07.1998 №102-ФЗ "Об ипотеке (залоге недвижимости)" с момента государственной регистрации ипотеки в Едином государственном реестре прав на недвижимое имущество и сделок с ним.</w:t>
      </w:r>
      <w:proofErr w:type="gramEnd"/>
      <w:r w:rsidRPr="005624E6">
        <w:t xml:space="preserve"> </w:t>
      </w:r>
      <w:proofErr w:type="gramStart"/>
      <w:r w:rsidRPr="005624E6">
        <w:t>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в целях обеспечения исполнения Участником долевого строительства своих обязательств перед БАНКОМ по Кредитному договору</w:t>
      </w:r>
      <w:r w:rsidRPr="005624E6">
        <w:rPr>
          <w:color w:val="FF0000"/>
        </w:rPr>
        <w:t xml:space="preserve"> </w:t>
      </w:r>
      <w:r w:rsidRPr="005624E6">
        <w:t xml:space="preserve">№ </w:t>
      </w:r>
      <w:r w:rsidRPr="005624E6">
        <w:rPr>
          <w:b/>
          <w:spacing w:val="44"/>
        </w:rPr>
        <w:t>________</w:t>
      </w:r>
      <w:r w:rsidRPr="005624E6">
        <w:t>,</w:t>
      </w:r>
      <w:r w:rsidRPr="005624E6">
        <w:rPr>
          <w:color w:val="FF0000"/>
        </w:rPr>
        <w:t xml:space="preserve"> </w:t>
      </w:r>
      <w:r w:rsidRPr="005624E6">
        <w:t xml:space="preserve">заключаемому в г. Новосибирске между БАНКОМ и  Участником долевого строительства (далее по тексту </w:t>
      </w:r>
      <w:r w:rsidRPr="005624E6">
        <w:rPr>
          <w:b/>
        </w:rPr>
        <w:t>«Кредитный договор»</w:t>
      </w:r>
      <w:r w:rsidRPr="005624E6">
        <w:t xml:space="preserve">), в соответствии с которым </w:t>
      </w:r>
      <w:r w:rsidRPr="005624E6">
        <w:rPr>
          <w:iCs/>
          <w:color w:val="000000"/>
        </w:rPr>
        <w:t>Банк предоставляет Участнику долевого строительства кредит в размере</w:t>
      </w:r>
      <w:proofErr w:type="gramEnd"/>
      <w:r w:rsidRPr="005624E6">
        <w:rPr>
          <w:iCs/>
          <w:color w:val="000000"/>
        </w:rPr>
        <w:t xml:space="preserve"> </w:t>
      </w:r>
      <w:r w:rsidRPr="005624E6">
        <w:t xml:space="preserve">________,00 () </w:t>
      </w:r>
      <w:r w:rsidRPr="005624E6">
        <w:rPr>
          <w:b/>
        </w:rPr>
        <w:t>рублей 00 копеек</w:t>
      </w:r>
      <w:r w:rsidRPr="005624E6">
        <w:rPr>
          <w:iCs/>
          <w:color w:val="000000"/>
        </w:rPr>
        <w:t xml:space="preserve"> на срок _________ месяца</w:t>
      </w:r>
      <w:r w:rsidRPr="005624E6">
        <w:t>. Залогодержателем по данному залогу является БАНК. Залог прав требований действует до момента государственной регистрации ипотеки на Объект долевого строительства как объект недвижимого имущества.</w:t>
      </w:r>
    </w:p>
    <w:p w:rsidR="00DB62AD" w:rsidRPr="005624E6" w:rsidRDefault="00DB62AD" w:rsidP="00DB62AD">
      <w:pPr>
        <w:autoSpaceDE w:val="0"/>
        <w:autoSpaceDN w:val="0"/>
        <w:adjustRightInd w:val="0"/>
        <w:ind w:firstLine="708"/>
        <w:jc w:val="both"/>
        <w:rPr>
          <w:color w:val="000000"/>
        </w:rPr>
      </w:pPr>
      <w:r w:rsidRPr="005624E6">
        <w:t>В случае</w:t>
      </w:r>
      <w:proofErr w:type="gramStart"/>
      <w:r w:rsidRPr="005624E6">
        <w:t>,</w:t>
      </w:r>
      <w:proofErr w:type="gramEnd"/>
      <w:r w:rsidRPr="005624E6">
        <w:t xml:space="preserve"> если обременение прав требований в виде залога (ипотеки), возникающее на основании закона  в целях обеспечения исполнения Участником долевого строительства своих обязательств по Кредитному договору не будет зарегистрировано при государственной регистрации настоящего Договора, права требования, принадлежащие Участнику долевого строительства по настоящему Договору, передаются Участником долевого строительства в залог БАНКУ в соответствии с договором залога прав требования по договору участия в долевом строительстве, заключаемым Участником долевого строительства с БАНКОМ, в целях обеспечения исполнения Участником долевого строительства</w:t>
      </w:r>
      <w:r w:rsidRPr="005624E6">
        <w:rPr>
          <w:color w:val="000000"/>
        </w:rPr>
        <w:t xml:space="preserve"> своих обязательств по Кредитному договору. Залог прав требований действует до момента государственной регистрации ипотеки на Объект долевого строительства как объект недвижимого имущества.</w:t>
      </w:r>
    </w:p>
    <w:p w:rsidR="00DB62AD" w:rsidRPr="005624E6" w:rsidRDefault="00DB62AD" w:rsidP="00DB62AD">
      <w:pPr>
        <w:tabs>
          <w:tab w:val="num" w:pos="720"/>
          <w:tab w:val="left" w:pos="900"/>
          <w:tab w:val="left" w:pos="1260"/>
        </w:tabs>
        <w:autoSpaceDE w:val="0"/>
        <w:autoSpaceDN w:val="0"/>
        <w:adjustRightInd w:val="0"/>
        <w:ind w:hanging="360"/>
        <w:jc w:val="both"/>
        <w:rPr>
          <w:color w:val="000000"/>
        </w:rPr>
      </w:pPr>
      <w:r w:rsidRPr="005624E6">
        <w:rPr>
          <w:color w:val="000000"/>
        </w:rPr>
        <w:t xml:space="preserve">1.9. С момента государственной </w:t>
      </w:r>
      <w:proofErr w:type="gramStart"/>
      <w:r w:rsidRPr="005624E6">
        <w:rPr>
          <w:color w:val="000000"/>
        </w:rPr>
        <w:t>регистрации права собственности Участника долевого строительства</w:t>
      </w:r>
      <w:proofErr w:type="gramEnd"/>
      <w:r w:rsidRPr="005624E6">
        <w:rPr>
          <w:color w:val="000000"/>
        </w:rPr>
        <w:t xml:space="preserve"> на квартиру, указанную в п.1.2. настоящего Договора, квартира как Объект недвижимого имущества считается находящимся в залоге (ипотеке) у БАНКА на основании статьи 77 Федерального Закона от 16 июля 1998 г. № 102-ФЗ «Об ипотеке (залоге недвижимости)». При регистрации права собственности на квартиру одновременно подлежит регистрации залог (ипотека) Объекта долевого строительства возникающий на основании Федерального закона от 16 июля 1998 г. № 102-ФЗ «Об ипотеке (залоге недвижимости)», где Залогодателем будет Участник долевого строительства, Залогодержателем – БАНК.</w:t>
      </w:r>
    </w:p>
    <w:p w:rsidR="00FD6BDA" w:rsidRPr="005624E6" w:rsidRDefault="00FD6BDA" w:rsidP="00FD6BDA">
      <w:pPr>
        <w:autoSpaceDE w:val="0"/>
        <w:autoSpaceDN w:val="0"/>
        <w:adjustRightInd w:val="0"/>
        <w:ind w:hanging="360"/>
        <w:jc w:val="both"/>
      </w:pPr>
      <w:r w:rsidRPr="005624E6">
        <w:rPr>
          <w:color w:val="000000"/>
        </w:rPr>
        <w:t>1.10.</w:t>
      </w:r>
      <w:r w:rsidRPr="005624E6">
        <w:t xml:space="preserve"> Материал наружных стен многоквартирного дома, указанного в п.1.1. настоящего договора, состоит из керамического кирпича толщиной </w:t>
      </w:r>
      <w:smartTag w:uri="urn:schemas-microsoft-com:office:smarttags" w:element="metricconverter">
        <w:smartTagPr>
          <w:attr w:name="ProductID" w:val="250 мм"/>
        </w:smartTagPr>
        <w:r w:rsidRPr="005624E6">
          <w:t>250 мм</w:t>
        </w:r>
      </w:smartTag>
      <w:r w:rsidRPr="005624E6">
        <w:t xml:space="preserve"> на цементно-песчаном растворе с эффективным утеплением. Поэтажные перекрытия – монолитные железобетонные </w:t>
      </w:r>
      <w:proofErr w:type="spellStart"/>
      <w:r w:rsidRPr="005624E6">
        <w:t>безбалочные</w:t>
      </w:r>
      <w:proofErr w:type="spellEnd"/>
      <w:r w:rsidRPr="005624E6">
        <w:t xml:space="preserve">, толщиной </w:t>
      </w:r>
      <w:smartTag w:uri="urn:schemas-microsoft-com:office:smarttags" w:element="metricconverter">
        <w:smartTagPr>
          <w:attr w:name="ProductID" w:val="200 мм"/>
        </w:smartTagPr>
        <w:r w:rsidRPr="005624E6">
          <w:t>200 мм</w:t>
        </w:r>
      </w:smartTag>
      <w:r w:rsidRPr="005624E6">
        <w:t>. Энергетическая эффективность класса «В». Сейсмостойкость – 6 баллов.</w:t>
      </w:r>
    </w:p>
    <w:p w:rsidR="00FD6BDA" w:rsidRPr="005624E6" w:rsidRDefault="00FD6BDA" w:rsidP="00FD6BDA">
      <w:pPr>
        <w:tabs>
          <w:tab w:val="num" w:pos="720"/>
          <w:tab w:val="left" w:pos="900"/>
          <w:tab w:val="left" w:pos="1260"/>
        </w:tabs>
        <w:autoSpaceDE w:val="0"/>
        <w:autoSpaceDN w:val="0"/>
        <w:adjustRightInd w:val="0"/>
        <w:jc w:val="both"/>
      </w:pPr>
    </w:p>
    <w:p w:rsidR="00DB62AD" w:rsidRPr="005624E6" w:rsidRDefault="00DB62AD" w:rsidP="00DB62AD">
      <w:pPr>
        <w:autoSpaceDE w:val="0"/>
        <w:autoSpaceDN w:val="0"/>
        <w:adjustRightInd w:val="0"/>
        <w:jc w:val="center"/>
        <w:rPr>
          <w:b/>
        </w:rPr>
      </w:pPr>
      <w:r w:rsidRPr="005624E6">
        <w:rPr>
          <w:b/>
        </w:rPr>
        <w:t>2. ЦЕНА ДОГОВОРА И ПОРЯДОК РАСЧЕТОВ</w:t>
      </w:r>
    </w:p>
    <w:p w:rsidR="00DB62AD" w:rsidRPr="005624E6" w:rsidRDefault="00DB62AD" w:rsidP="00DB62AD">
      <w:pPr>
        <w:numPr>
          <w:ilvl w:val="1"/>
          <w:numId w:val="2"/>
        </w:numPr>
        <w:tabs>
          <w:tab w:val="clear" w:pos="360"/>
          <w:tab w:val="num" w:pos="0"/>
          <w:tab w:val="left" w:pos="426"/>
        </w:tabs>
        <w:autoSpaceDE w:val="0"/>
        <w:autoSpaceDN w:val="0"/>
        <w:adjustRightInd w:val="0"/>
        <w:ind w:left="0" w:hanging="426"/>
        <w:jc w:val="both"/>
      </w:pPr>
      <w:r w:rsidRPr="005624E6">
        <w:t xml:space="preserve">Размер денежных средств, подлежащих уплате Участником долевого строительства, для строительства Объекта долевого строительства </w:t>
      </w:r>
      <w:r w:rsidRPr="005624E6">
        <w:rPr>
          <w:b/>
        </w:rPr>
        <w:t>составляет</w:t>
      </w:r>
      <w:proofErr w:type="gramStart"/>
      <w:r w:rsidRPr="005624E6">
        <w:rPr>
          <w:b/>
        </w:rPr>
        <w:t xml:space="preserve">       </w:t>
      </w:r>
      <w:r w:rsidRPr="005624E6">
        <w:t xml:space="preserve">(                ) </w:t>
      </w:r>
      <w:proofErr w:type="gramEnd"/>
      <w:r w:rsidRPr="005624E6">
        <w:t xml:space="preserve">рублей (далее – Цена Договора). Денежные средства зачисляются на  расчетный счет Застройщика.  </w:t>
      </w:r>
    </w:p>
    <w:p w:rsidR="00DB62AD" w:rsidRPr="005624E6" w:rsidRDefault="00DB62AD" w:rsidP="00DB62AD">
      <w:pPr>
        <w:numPr>
          <w:ilvl w:val="1"/>
          <w:numId w:val="2"/>
        </w:numPr>
        <w:tabs>
          <w:tab w:val="clear" w:pos="360"/>
          <w:tab w:val="num" w:pos="0"/>
          <w:tab w:val="left" w:pos="426"/>
        </w:tabs>
        <w:autoSpaceDE w:val="0"/>
        <w:autoSpaceDN w:val="0"/>
        <w:adjustRightInd w:val="0"/>
        <w:ind w:left="0" w:firstLine="0"/>
        <w:jc w:val="both"/>
      </w:pPr>
      <w:r w:rsidRPr="005624E6">
        <w:t>Цена договора, указанная в п. 2.1 Договора, остается неизменной при условии ее полной оплаты Участником дол</w:t>
      </w:r>
      <w:r w:rsidR="00FD6BDA" w:rsidRPr="005624E6">
        <w:t>евого строительства в срок до 00.00.2000</w:t>
      </w:r>
      <w:r w:rsidRPr="005624E6">
        <w:t>г.</w:t>
      </w:r>
    </w:p>
    <w:p w:rsidR="00DB62AD" w:rsidRPr="005624E6" w:rsidRDefault="00DB62AD" w:rsidP="00DB62AD">
      <w:pPr>
        <w:numPr>
          <w:ilvl w:val="1"/>
          <w:numId w:val="2"/>
        </w:numPr>
        <w:tabs>
          <w:tab w:val="clear" w:pos="360"/>
          <w:tab w:val="left" w:pos="0"/>
          <w:tab w:val="left" w:pos="142"/>
          <w:tab w:val="left" w:pos="567"/>
        </w:tabs>
        <w:autoSpaceDE w:val="0"/>
        <w:autoSpaceDN w:val="0"/>
        <w:adjustRightInd w:val="0"/>
        <w:ind w:left="0" w:hanging="426"/>
        <w:jc w:val="both"/>
        <w:rPr>
          <w:b/>
        </w:rPr>
      </w:pPr>
      <w:r w:rsidRPr="005624E6">
        <w:t>Участник долевого строительства производит оплату Цены Договора частично за счет собственных средств и частично за счет кредитных сре</w:t>
      </w:r>
      <w:proofErr w:type="gramStart"/>
      <w:r w:rsidRPr="005624E6">
        <w:t>дств в сл</w:t>
      </w:r>
      <w:proofErr w:type="gramEnd"/>
      <w:r w:rsidRPr="005624E6">
        <w:t>едующем порядке:</w:t>
      </w:r>
    </w:p>
    <w:p w:rsidR="00DB62AD" w:rsidRPr="005624E6" w:rsidRDefault="00DB62AD" w:rsidP="00DB62AD">
      <w:pPr>
        <w:tabs>
          <w:tab w:val="left" w:pos="0"/>
          <w:tab w:val="left" w:pos="142"/>
          <w:tab w:val="left" w:pos="567"/>
        </w:tabs>
        <w:autoSpaceDE w:val="0"/>
        <w:autoSpaceDN w:val="0"/>
        <w:adjustRightInd w:val="0"/>
        <w:jc w:val="both"/>
        <w:rPr>
          <w:b/>
        </w:rPr>
      </w:pPr>
      <w:r w:rsidRPr="005624E6">
        <w:t>2.3.1.Первый платеж составляет</w:t>
      </w:r>
      <w:proofErr w:type="gramStart"/>
      <w:r w:rsidRPr="005624E6">
        <w:t xml:space="preserve">      (    ) </w:t>
      </w:r>
      <w:proofErr w:type="gramEnd"/>
      <w:r w:rsidRPr="005624E6">
        <w:t xml:space="preserve">рублей и вносится  Участником долевого строительства за счет собственных средств в течение трех дней с момента государственной регистрации настоящего договора в органе государственной регистрации прав на недвижимое имущество и сделок с ним, </w:t>
      </w:r>
      <w:r w:rsidRPr="005624E6">
        <w:rPr>
          <w:b/>
        </w:rPr>
        <w:t xml:space="preserve">но не позднее </w:t>
      </w:r>
      <w:r w:rsidR="00FD6BDA" w:rsidRPr="005624E6">
        <w:rPr>
          <w:b/>
        </w:rPr>
        <w:t>00.00.0000</w:t>
      </w:r>
      <w:r w:rsidRPr="005624E6">
        <w:rPr>
          <w:b/>
        </w:rPr>
        <w:t xml:space="preserve">года. </w:t>
      </w:r>
      <w:r w:rsidRPr="005624E6">
        <w:t>При этом</w:t>
      </w:r>
      <w:r w:rsidRPr="005624E6">
        <w:rPr>
          <w:b/>
        </w:rPr>
        <w:t>:</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2.3.1.1. В случае невнесения первого платежа (не поступления денежных средств на расчетный счет Застройщика)</w:t>
      </w:r>
      <w:r w:rsidRPr="005624E6">
        <w:rPr>
          <w:b/>
        </w:rPr>
        <w:t xml:space="preserve"> в срок до </w:t>
      </w:r>
      <w:r w:rsidR="00FD6BDA" w:rsidRPr="005624E6">
        <w:rPr>
          <w:b/>
        </w:rPr>
        <w:t>00.00.0000</w:t>
      </w:r>
      <w:r w:rsidRPr="005624E6">
        <w:rPr>
          <w:b/>
        </w:rPr>
        <w:t xml:space="preserve"> года </w:t>
      </w:r>
      <w:r w:rsidRPr="005624E6">
        <w:t>Участник долевого строительства обязуется уплатить</w:t>
      </w:r>
      <w:r w:rsidRPr="005624E6">
        <w:rPr>
          <w:b/>
        </w:rPr>
        <w:t xml:space="preserve"> </w:t>
      </w:r>
      <w:r w:rsidRPr="005624E6">
        <w:rPr>
          <w:b/>
        </w:rPr>
        <w:lastRenderedPageBreak/>
        <w:t xml:space="preserve">неустойку в размере 0,07 % </w:t>
      </w:r>
      <w:r w:rsidRPr="005624E6">
        <w:t>от цены договора,</w:t>
      </w:r>
      <w:r w:rsidRPr="005624E6">
        <w:rPr>
          <w:b/>
        </w:rPr>
        <w:t xml:space="preserve"> </w:t>
      </w:r>
      <w:r w:rsidRPr="005624E6">
        <w:t>указанной в п.2.1. настоящего Договора за каждый день просрочки исполнения обязательства по внесению денежных средств.</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 xml:space="preserve">2.3.1.2. При неисполнении Участником долевого строительства обязанности по внесению первого платежа, более чем на два месяца </w:t>
      </w:r>
      <w:r w:rsidRPr="005624E6">
        <w:rPr>
          <w:b/>
        </w:rPr>
        <w:t>Застройщик расторгает</w:t>
      </w:r>
      <w:r w:rsidRPr="005624E6">
        <w:t xml:space="preserve"> настоящий Договор </w:t>
      </w:r>
      <w:r w:rsidRPr="005624E6">
        <w:rPr>
          <w:b/>
        </w:rPr>
        <w:t>в одностороннем порядке</w:t>
      </w:r>
      <w:r w:rsidRPr="005624E6">
        <w:t xml:space="preserve"> и имеет право потребовать уплаты неустойки с Участника долевого строительства.</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 xml:space="preserve">        2.3.2. </w:t>
      </w:r>
      <w:proofErr w:type="gramStart"/>
      <w:r w:rsidRPr="005624E6">
        <w:t xml:space="preserve">Оплата оставшейся части Цены Договора в сумме  (    ) рублей 00 копеек, производится Участником долевого строительства </w:t>
      </w:r>
      <w:r w:rsidRPr="005624E6">
        <w:rPr>
          <w:color w:val="000000"/>
        </w:rPr>
        <w:t>за счет кредитных  денежных средств</w:t>
      </w:r>
      <w:r w:rsidRPr="005624E6">
        <w:t>, предоставляемых Участнику долевого строительства БАНКОМ по Кредитному договору не позднее 5 (пяти)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roofErr w:type="gramEnd"/>
      <w:r w:rsidRPr="005624E6">
        <w:t xml:space="preserve"> Предоставление Участнику долевого строительства денежных средств по Кредитному договору производится БАНКОМ только при условии своевременной оплаты Участником долевого строительства первого платежа Цены Договора в соответствии с п.2.3.1., и предоставления в БАНК копии документа, подтверждающего оплату Участником долевого строительства указанного платежа.</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2.4. Согласование возможности изменения цены договора:</w:t>
      </w:r>
    </w:p>
    <w:p w:rsidR="00DB62AD" w:rsidRPr="005624E6" w:rsidRDefault="00DB62AD" w:rsidP="00DB62AD">
      <w:pPr>
        <w:tabs>
          <w:tab w:val="left" w:pos="0"/>
          <w:tab w:val="left" w:pos="142"/>
        </w:tabs>
        <w:autoSpaceDE w:val="0"/>
        <w:autoSpaceDN w:val="0"/>
        <w:adjustRightInd w:val="0"/>
        <w:ind w:left="142" w:hanging="426"/>
        <w:jc w:val="both"/>
      </w:pPr>
      <w:r w:rsidRPr="005624E6">
        <w:t xml:space="preserve">        При несвоевременной оплате Участником долевого строительства оставшегося платежа, указанного в п.2.3.2. в срок, указанный в п.2.2.Договора, Участник долевого строительства имеет право оплатить оставшуюся часть цены договора в срок до « 30 »  мая 2016 г. При этом на неоплаченную часть цены договора начисляются 12% годовых по день фактической оплаты. Заключения дополнительного соглашения об изменении цены договора в этом случае не требуется.</w:t>
      </w:r>
    </w:p>
    <w:p w:rsidR="00DB62AD" w:rsidRPr="005624E6" w:rsidRDefault="00DB62AD" w:rsidP="00DB62AD">
      <w:pPr>
        <w:numPr>
          <w:ilvl w:val="1"/>
          <w:numId w:val="10"/>
        </w:numPr>
        <w:tabs>
          <w:tab w:val="left" w:pos="142"/>
        </w:tabs>
        <w:autoSpaceDE w:val="0"/>
        <w:autoSpaceDN w:val="0"/>
        <w:adjustRightInd w:val="0"/>
        <w:ind w:left="142" w:hanging="426"/>
        <w:jc w:val="both"/>
      </w:pPr>
      <w:r w:rsidRPr="005624E6">
        <w:rPr>
          <w:bCs/>
        </w:rPr>
        <w:t>Стороны обязуются не позднее 3 рабочих дней с момента подписания договора осуществить действия, направленные на    государственную регистрацию настоящего договора,</w:t>
      </w:r>
      <w:r w:rsidRPr="005624E6">
        <w:rPr>
          <w:b/>
          <w:bCs/>
        </w:rPr>
        <w:t xml:space="preserve"> но не позднее года.</w:t>
      </w:r>
    </w:p>
    <w:p w:rsidR="00DB62AD" w:rsidRPr="005624E6" w:rsidRDefault="00DB62AD" w:rsidP="00DB62AD">
      <w:pPr>
        <w:tabs>
          <w:tab w:val="left" w:pos="142"/>
        </w:tabs>
        <w:autoSpaceDE w:val="0"/>
        <w:autoSpaceDN w:val="0"/>
        <w:adjustRightInd w:val="0"/>
        <w:ind w:left="-284"/>
        <w:jc w:val="both"/>
      </w:pPr>
    </w:p>
    <w:p w:rsidR="00DB62AD" w:rsidRPr="005624E6" w:rsidRDefault="00DB62AD" w:rsidP="00DB62AD">
      <w:pPr>
        <w:tabs>
          <w:tab w:val="left" w:pos="142"/>
        </w:tabs>
        <w:autoSpaceDE w:val="0"/>
        <w:autoSpaceDN w:val="0"/>
        <w:adjustRightInd w:val="0"/>
        <w:ind w:left="-284"/>
        <w:jc w:val="both"/>
      </w:pPr>
    </w:p>
    <w:p w:rsidR="00DB62AD" w:rsidRPr="005624E6" w:rsidRDefault="00DB62AD" w:rsidP="00DB62AD">
      <w:pPr>
        <w:numPr>
          <w:ilvl w:val="0"/>
          <w:numId w:val="2"/>
        </w:numPr>
        <w:autoSpaceDE w:val="0"/>
        <w:autoSpaceDN w:val="0"/>
        <w:adjustRightInd w:val="0"/>
        <w:ind w:firstLine="2160"/>
        <w:jc w:val="both"/>
        <w:rPr>
          <w:b/>
        </w:rPr>
      </w:pPr>
      <w:r w:rsidRPr="005624E6">
        <w:rPr>
          <w:b/>
        </w:rPr>
        <w:t>ПОРЯДОК ПЕРЕДАЧИ ОБЪЕКТА ДОЛЕВОГО СТРОИТЕЛЬСТВА</w:t>
      </w:r>
    </w:p>
    <w:p w:rsidR="00DB62AD" w:rsidRPr="005624E6" w:rsidRDefault="00DB62AD" w:rsidP="00DB62AD">
      <w:pPr>
        <w:numPr>
          <w:ilvl w:val="1"/>
          <w:numId w:val="2"/>
        </w:numPr>
        <w:tabs>
          <w:tab w:val="clear" w:pos="360"/>
          <w:tab w:val="num" w:pos="0"/>
        </w:tabs>
        <w:autoSpaceDE w:val="0"/>
        <w:autoSpaceDN w:val="0"/>
        <w:adjustRightInd w:val="0"/>
        <w:ind w:left="0"/>
        <w:jc w:val="both"/>
        <w:rPr>
          <w:color w:val="000000"/>
        </w:rPr>
      </w:pPr>
      <w:r w:rsidRPr="005624E6">
        <w:rPr>
          <w:color w:val="000000"/>
        </w:rPr>
        <w:t>Передача Объекта долевого строительства Участнику долевого строительства осуществляется после сдачи жилого дома в эксплуатацию и при условии выполнения Участником долевого строительства в полном объеме всех обязательств по настоящему договору.</w:t>
      </w:r>
    </w:p>
    <w:p w:rsidR="00DB62AD" w:rsidRPr="005624E6" w:rsidRDefault="00DB62AD" w:rsidP="00DB62AD">
      <w:pPr>
        <w:numPr>
          <w:ilvl w:val="1"/>
          <w:numId w:val="2"/>
        </w:numPr>
        <w:tabs>
          <w:tab w:val="clear" w:pos="360"/>
          <w:tab w:val="num" w:pos="0"/>
        </w:tabs>
        <w:autoSpaceDE w:val="0"/>
        <w:autoSpaceDN w:val="0"/>
        <w:adjustRightInd w:val="0"/>
        <w:ind w:left="0"/>
        <w:jc w:val="both"/>
        <w:rPr>
          <w:b/>
        </w:rPr>
      </w:pPr>
      <w:r w:rsidRPr="005624E6">
        <w:rPr>
          <w:color w:val="000000"/>
        </w:rPr>
        <w:t>Передача Объекта долевого строительства оформляется двухсторонним актом, который вместе с настоящим договором является основанием для последующей регистрации права собственности Участника долевого строительства на Объект долевого строительства в органах государственной регистрации. Регистрация права собственности на Объект долевого строительства осуществляется Участником долевого строительства самостоятельно.</w:t>
      </w:r>
    </w:p>
    <w:p w:rsidR="00DB62AD" w:rsidRPr="005624E6" w:rsidRDefault="00DB62AD" w:rsidP="00DB62AD">
      <w:pPr>
        <w:numPr>
          <w:ilvl w:val="1"/>
          <w:numId w:val="2"/>
        </w:numPr>
        <w:tabs>
          <w:tab w:val="clear" w:pos="360"/>
          <w:tab w:val="num" w:pos="0"/>
        </w:tabs>
        <w:autoSpaceDE w:val="0"/>
        <w:autoSpaceDN w:val="0"/>
        <w:adjustRightInd w:val="0"/>
        <w:ind w:left="0"/>
        <w:jc w:val="both"/>
      </w:pPr>
      <w:r w:rsidRPr="005624E6">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не позднее предусмотренного договором срока. Допускается досрочное исполнение застройщиком обязательства по передаче объекта долевого строительства. </w:t>
      </w:r>
      <w:proofErr w:type="gramStart"/>
      <w:r w:rsidRPr="005624E6">
        <w:rPr>
          <w:b/>
        </w:rPr>
        <w:t>Застройщик не менее чем за четырнадцать рабочих дней до наступления срока начала передачи и принятия обязан</w:t>
      </w:r>
      <w:r w:rsidRPr="005624E6">
        <w:t xml:space="preserve">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ч.6 ст.8 ФЗ</w:t>
      </w:r>
      <w:proofErr w:type="gramEnd"/>
      <w:r w:rsidRPr="005624E6">
        <w:t xml:space="preserve"> № 214-ФЗ.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roofErr w:type="gramStart"/>
      <w:r w:rsidRPr="005624E6">
        <w:rPr>
          <w:b/>
        </w:rPr>
        <w:t>Участник долевого строительства, получивший сообщение застройщика</w:t>
      </w:r>
      <w:r w:rsidRPr="005624E6">
        <w:t xml:space="preserve"> о завершении строительства (создания) многоквартирного дома в соответствии с договором и о готовности объекта долевого строительства к передаче, </w:t>
      </w:r>
      <w:r w:rsidRPr="005624E6">
        <w:rPr>
          <w:b/>
        </w:rPr>
        <w:t>обязан приступить к его принятию в предусмотренный в сообщении срок, но не позднее семи рабочих дней со дня получения указанного сообщения.</w:t>
      </w:r>
      <w:proofErr w:type="gramEnd"/>
    </w:p>
    <w:p w:rsidR="00DB62AD" w:rsidRPr="005624E6" w:rsidRDefault="00DB62AD" w:rsidP="00DB62AD">
      <w:pPr>
        <w:numPr>
          <w:ilvl w:val="1"/>
          <w:numId w:val="2"/>
        </w:numPr>
        <w:tabs>
          <w:tab w:val="clear" w:pos="360"/>
          <w:tab w:val="num" w:pos="0"/>
        </w:tabs>
        <w:autoSpaceDE w:val="0"/>
        <w:autoSpaceDN w:val="0"/>
        <w:adjustRightInd w:val="0"/>
        <w:ind w:left="0"/>
        <w:jc w:val="both"/>
      </w:pPr>
      <w:proofErr w:type="gramStart"/>
      <w:r w:rsidRPr="005624E6">
        <w:rPr>
          <w:b/>
        </w:rPr>
        <w:t>При уклонении Участника долевого строительства от принятия объекта</w:t>
      </w:r>
      <w:r w:rsidRPr="005624E6">
        <w:t xml:space="preserve"> долевого строительства в предусмотренный п.1.6. настоящего Договора срок или при отказе участника долевого строительства от принятия объекта долевого строительства </w:t>
      </w:r>
      <w:r w:rsidRPr="005624E6">
        <w:rPr>
          <w:b/>
        </w:rPr>
        <w:t xml:space="preserve">Застройщик по истечении двух месяцев со дня, предусмотренного сообщением для передачи объекта долевого </w:t>
      </w:r>
      <w:r w:rsidRPr="005624E6">
        <w:rPr>
          <w:b/>
        </w:rPr>
        <w:lastRenderedPageBreak/>
        <w:t>строительства участнику долевого строительства, вправе составить односторонний акт.</w:t>
      </w:r>
      <w:proofErr w:type="gramEnd"/>
      <w:r w:rsidRPr="005624E6">
        <w:t xml:space="preserve"> При этом риск случайной гибели объекта долевого строительства признается </w:t>
      </w:r>
      <w:proofErr w:type="gramStart"/>
      <w:r w:rsidRPr="005624E6">
        <w:t>перешедшим</w:t>
      </w:r>
      <w:proofErr w:type="gramEnd"/>
      <w:r w:rsidRPr="005624E6">
        <w:t xml:space="preserve">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w:t>
      </w:r>
    </w:p>
    <w:p w:rsidR="00DB62AD" w:rsidRPr="005624E6" w:rsidRDefault="00DB62AD" w:rsidP="00DB62AD">
      <w:pPr>
        <w:numPr>
          <w:ilvl w:val="1"/>
          <w:numId w:val="2"/>
        </w:numPr>
        <w:tabs>
          <w:tab w:val="clear" w:pos="360"/>
          <w:tab w:val="num" w:pos="0"/>
        </w:tabs>
        <w:autoSpaceDE w:val="0"/>
        <w:autoSpaceDN w:val="0"/>
        <w:adjustRightInd w:val="0"/>
        <w:ind w:left="0"/>
        <w:jc w:val="both"/>
      </w:pPr>
      <w:r w:rsidRPr="005624E6">
        <w:t xml:space="preserve">Объект долевого строительства </w:t>
      </w:r>
      <w:r w:rsidRPr="005624E6">
        <w:rPr>
          <w:color w:val="000000"/>
        </w:rPr>
        <w:t xml:space="preserve">подлежит передаче Участнику долевого строительства в состоянии «под </w:t>
      </w:r>
      <w:proofErr w:type="spellStart"/>
      <w:r w:rsidRPr="005624E6">
        <w:rPr>
          <w:color w:val="000000"/>
        </w:rPr>
        <w:t>самоотделку</w:t>
      </w:r>
      <w:proofErr w:type="spellEnd"/>
      <w:r w:rsidRPr="005624E6">
        <w:rPr>
          <w:color w:val="000000"/>
        </w:rPr>
        <w:t>», которое включает:</w:t>
      </w:r>
      <w:r w:rsidRPr="005624E6">
        <w:t xml:space="preserve"> </w:t>
      </w:r>
      <w:r w:rsidRPr="005624E6">
        <w:rPr>
          <w:color w:val="000000"/>
        </w:rPr>
        <w:t xml:space="preserve">Полы квартиры– </w:t>
      </w:r>
      <w:proofErr w:type="gramStart"/>
      <w:r w:rsidRPr="005624E6">
        <w:rPr>
          <w:color w:val="000000"/>
        </w:rPr>
        <w:t>вы</w:t>
      </w:r>
      <w:proofErr w:type="gramEnd"/>
      <w:r w:rsidRPr="005624E6">
        <w:rPr>
          <w:color w:val="000000"/>
        </w:rPr>
        <w:t xml:space="preserve">равнивающая цементно-песчаная стяжка. Стены, перегородки, откосы (кирпич) – улучшенная штукатурка, бетонная поверхность (без шпатлевки), стены и перегородки из </w:t>
      </w:r>
      <w:proofErr w:type="spellStart"/>
      <w:r w:rsidRPr="005624E6">
        <w:rPr>
          <w:color w:val="000000"/>
        </w:rPr>
        <w:t>сибит</w:t>
      </w:r>
      <w:proofErr w:type="gramStart"/>
      <w:r w:rsidRPr="005624E6">
        <w:rPr>
          <w:color w:val="000000"/>
        </w:rPr>
        <w:t>а</w:t>
      </w:r>
      <w:proofErr w:type="spellEnd"/>
      <w:r w:rsidRPr="005624E6">
        <w:rPr>
          <w:color w:val="000000"/>
        </w:rPr>
        <w:t>-</w:t>
      </w:r>
      <w:proofErr w:type="gramEnd"/>
      <w:r w:rsidRPr="005624E6">
        <w:rPr>
          <w:color w:val="000000"/>
        </w:rPr>
        <w:t xml:space="preserve"> перетирка клеем. Окна пластиковые. Чистовую отделку и установку подоконника на лоджии, балконе выполняет Участник долевого строительства. Двери – входной дверной блок (остальные не устанавливаются). Сантехнические работы: системы отопления, монтаж стояков системы холодного и горячего водоснабжения – 100%; стояки канализации и разводка канализации до ванных и туалетных комнат и кухне. Установка сантехнического оборудования (унитаз, раковины, смесители, разводка холодной и горячей воды и.т.д.) участник долевого строительства производит за свой счет. Электромонтажные работы: электротехническая разводка без светотехнических приборов. Система пожарной сигнализации, вентиляция.</w:t>
      </w:r>
      <w:r w:rsidRPr="005624E6">
        <w:t xml:space="preserve"> </w:t>
      </w:r>
      <w:r w:rsidRPr="005624E6">
        <w:rPr>
          <w:color w:val="000000"/>
        </w:rPr>
        <w:t xml:space="preserve">Чистовую отделку (малярные, обойные, облицовочные работы, устройство чистых полов, установка межкомнатных, </w:t>
      </w:r>
      <w:proofErr w:type="spellStart"/>
      <w:r w:rsidRPr="005624E6">
        <w:rPr>
          <w:color w:val="000000"/>
        </w:rPr>
        <w:t>санузловых</w:t>
      </w:r>
      <w:proofErr w:type="spellEnd"/>
      <w:r w:rsidRPr="005624E6">
        <w:rPr>
          <w:color w:val="000000"/>
        </w:rPr>
        <w:t xml:space="preserve">,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электроплиту на кухне, унитаз, ванну, мойку, смесители, осуществляет установку телефона, радиоприемники УКВ. Установленное оборудование связи (в т.ч. линии связи, распределительные коробки, сооружения связи) является собственностью организации смонтировавшей данное оборудование и плата за его размещение с Участника долевого строительства в жилом доме, указанного в п.1.2. настоящего договора в дальнейшем не предусмотрена. </w:t>
      </w:r>
    </w:p>
    <w:p w:rsidR="00DB62AD" w:rsidRPr="005624E6" w:rsidRDefault="00DB62AD" w:rsidP="00DB62AD">
      <w:pPr>
        <w:widowControl w:val="0"/>
        <w:numPr>
          <w:ilvl w:val="1"/>
          <w:numId w:val="2"/>
        </w:numPr>
        <w:shd w:val="clear" w:color="auto" w:fill="FFFFFF"/>
        <w:tabs>
          <w:tab w:val="clear" w:pos="360"/>
        </w:tabs>
        <w:autoSpaceDE w:val="0"/>
        <w:autoSpaceDN w:val="0"/>
        <w:adjustRightInd w:val="0"/>
        <w:spacing w:line="252" w:lineRule="exact"/>
        <w:ind w:left="0"/>
        <w:jc w:val="both"/>
        <w:rPr>
          <w:color w:val="000000"/>
        </w:rPr>
      </w:pPr>
      <w:r w:rsidRPr="005624E6">
        <w:rPr>
          <w:color w:val="000000"/>
        </w:rPr>
        <w:t>Обслуживание и ремонт переданного Объекта долевого строительства производится Участником долевого строительства с обязательным соблюдением единых норм и правил эксплуатации и ремонта жилищного фонда в соответствии с действующим законодательством.</w:t>
      </w:r>
    </w:p>
    <w:p w:rsidR="00DB62AD" w:rsidRPr="005624E6" w:rsidRDefault="00DB62AD" w:rsidP="00DB62AD">
      <w:pPr>
        <w:numPr>
          <w:ilvl w:val="1"/>
          <w:numId w:val="2"/>
        </w:numPr>
        <w:tabs>
          <w:tab w:val="clear" w:pos="360"/>
          <w:tab w:val="num" w:pos="0"/>
        </w:tabs>
        <w:autoSpaceDE w:val="0"/>
        <w:autoSpaceDN w:val="0"/>
        <w:adjustRightInd w:val="0"/>
        <w:ind w:left="0"/>
        <w:jc w:val="both"/>
      </w:pPr>
      <w:r w:rsidRPr="005624E6">
        <w:rPr>
          <w:color w:val="000000"/>
        </w:rPr>
        <w:t>Участник долевого строительства имеет право производить перепланировку и переоборудование Объекта долевого строительства только с предварительного согласия Застройщика и проектной организации, разработавшей проект жилого дома. Перепланировку и переоборудование Объекта долевого строительства Участник долевого строительства обязуется производить в полном соответствии с постановлением Мэрии города  Новосибирска от 15.06.2006 № 690 «Об  утверждении порядка получения документа о согласовании или отказе в согласовании переустройства и (или) перепланировки жилого помещения».</w:t>
      </w:r>
    </w:p>
    <w:p w:rsidR="00DB62AD" w:rsidRPr="005624E6" w:rsidRDefault="00DB62AD" w:rsidP="00DB62AD">
      <w:pPr>
        <w:shd w:val="clear" w:color="auto" w:fill="FFFFFF"/>
        <w:tabs>
          <w:tab w:val="left" w:pos="1260"/>
        </w:tabs>
        <w:spacing w:before="7" w:line="252" w:lineRule="exact"/>
        <w:ind w:left="29" w:hanging="29"/>
        <w:jc w:val="both"/>
        <w:rPr>
          <w:color w:val="000000"/>
        </w:rPr>
      </w:pPr>
      <w:r w:rsidRPr="005624E6">
        <w:rPr>
          <w:color w:val="000000"/>
        </w:rPr>
        <w:t xml:space="preserve">Участник долевого строительства обязуется обеспечивать сохранность своего Объекта долевого строительства после сдачи жилого дома в эксплуатацию.  </w:t>
      </w:r>
    </w:p>
    <w:p w:rsidR="00DB62AD" w:rsidRPr="005624E6" w:rsidRDefault="00DB62AD" w:rsidP="00DB62AD">
      <w:pPr>
        <w:shd w:val="clear" w:color="auto" w:fill="FFFFFF"/>
        <w:tabs>
          <w:tab w:val="left" w:pos="1260"/>
        </w:tabs>
        <w:spacing w:before="7" w:line="252" w:lineRule="exact"/>
        <w:ind w:hanging="360"/>
        <w:jc w:val="both"/>
        <w:rPr>
          <w:color w:val="000000"/>
        </w:rPr>
      </w:pPr>
      <w:r w:rsidRPr="005624E6">
        <w:rPr>
          <w:color w:val="000000"/>
        </w:rPr>
        <w:t xml:space="preserve">3.8. Участник долевого строительства дает свое согласие на оказание услуг по управлению, содержанию и текущему ремонту жилого дома управляющей организацией, созданной Застройщиком, которая примет в управление указанный в п. 1.1 настоящего договора жилой дом. </w:t>
      </w:r>
    </w:p>
    <w:p w:rsidR="00DB62AD" w:rsidRPr="005624E6" w:rsidRDefault="00DB62AD" w:rsidP="00DB62AD">
      <w:pPr>
        <w:shd w:val="clear" w:color="auto" w:fill="FFFFFF"/>
        <w:tabs>
          <w:tab w:val="left" w:pos="936"/>
        </w:tabs>
        <w:spacing w:before="7" w:line="252" w:lineRule="exact"/>
        <w:ind w:hanging="389"/>
        <w:jc w:val="both"/>
        <w:rPr>
          <w:color w:val="000000"/>
        </w:rPr>
      </w:pPr>
      <w:r w:rsidRPr="005624E6">
        <w:rPr>
          <w:color w:val="000000"/>
        </w:rPr>
        <w:t xml:space="preserve"> </w:t>
      </w:r>
      <w:proofErr w:type="gramStart"/>
      <w:r w:rsidRPr="005624E6">
        <w:rPr>
          <w:color w:val="000000"/>
        </w:rPr>
        <w:t>3.9.После сдачи жилого дома в эксплуатацию и до подписания акта приема передачи по Объекту долевого  строительства, указанному в п.1.1. настоящего договора, Участник долевого строительства обязуется производить оплату, по управлению, содержанию жилого дома, а также коммунальные услуги Объекта долевого строительства по настоящему  договору (</w:t>
      </w:r>
      <w:proofErr w:type="spellStart"/>
      <w:r w:rsidRPr="005624E6">
        <w:rPr>
          <w:color w:val="000000"/>
        </w:rPr>
        <w:t>теплоэнергию</w:t>
      </w:r>
      <w:proofErr w:type="spellEnd"/>
      <w:r w:rsidRPr="005624E6">
        <w:rPr>
          <w:color w:val="000000"/>
        </w:rPr>
        <w:t xml:space="preserve">,  </w:t>
      </w:r>
      <w:proofErr w:type="spellStart"/>
      <w:r w:rsidRPr="005624E6">
        <w:rPr>
          <w:color w:val="000000"/>
        </w:rPr>
        <w:t>элетроснабжение</w:t>
      </w:r>
      <w:proofErr w:type="spellEnd"/>
      <w:r w:rsidRPr="005624E6">
        <w:rPr>
          <w:color w:val="000000"/>
        </w:rPr>
        <w:t>, холодное и горячее водоснабжение, канализацию, отопление).</w:t>
      </w:r>
      <w:proofErr w:type="gramEnd"/>
    </w:p>
    <w:p w:rsidR="00DB62AD" w:rsidRPr="005624E6" w:rsidRDefault="00DB62AD" w:rsidP="00DB62AD">
      <w:pPr>
        <w:autoSpaceDE w:val="0"/>
        <w:autoSpaceDN w:val="0"/>
        <w:adjustRightInd w:val="0"/>
        <w:ind w:hanging="360"/>
        <w:jc w:val="both"/>
      </w:pPr>
      <w:r w:rsidRPr="005624E6">
        <w:t xml:space="preserve">3.10. В состав общего имущества жилого дома входят все нежилые помещения, за исключением встроенно-пристроенных помещений  общественного назначения, подземной автостоянки, трансформаторной подстанции. Установленное оборудование связи (в т.ч. линии связи, распределительные коробки, сооружения связи) является собственностью </w:t>
      </w:r>
      <w:r w:rsidRPr="005624E6">
        <w:rPr>
          <w:color w:val="000000"/>
        </w:rPr>
        <w:t>ОАО междугородной и международной электрической связи «</w:t>
      </w:r>
      <w:proofErr w:type="spellStart"/>
      <w:r w:rsidRPr="005624E6">
        <w:rPr>
          <w:color w:val="000000"/>
        </w:rPr>
        <w:t>Ростелеком</w:t>
      </w:r>
      <w:proofErr w:type="spellEnd"/>
      <w:r w:rsidRPr="005624E6">
        <w:rPr>
          <w:color w:val="000000"/>
        </w:rPr>
        <w:t>»</w:t>
      </w:r>
      <w:r w:rsidRPr="005624E6">
        <w:t xml:space="preserve">. В состав общего имущества жилого дома входят лестничные клетки, технический этаж, земельный участок, чердак, машинные помещения лифтов,  помещение </w:t>
      </w:r>
      <w:proofErr w:type="spellStart"/>
      <w:r w:rsidRPr="005624E6">
        <w:t>мусорокамер</w:t>
      </w:r>
      <w:proofErr w:type="spellEnd"/>
      <w:r w:rsidRPr="005624E6">
        <w:t>, техническое подполье.</w:t>
      </w:r>
    </w:p>
    <w:p w:rsidR="00DB62AD" w:rsidRPr="005624E6" w:rsidRDefault="00DB62AD" w:rsidP="00DB62AD">
      <w:pPr>
        <w:autoSpaceDE w:val="0"/>
        <w:autoSpaceDN w:val="0"/>
        <w:adjustRightInd w:val="0"/>
        <w:ind w:hanging="360"/>
        <w:jc w:val="both"/>
        <w:rPr>
          <w:b/>
        </w:rPr>
      </w:pPr>
      <w:r w:rsidRPr="005624E6">
        <w:t xml:space="preserve">                                                       </w:t>
      </w:r>
      <w:r w:rsidRPr="005624E6">
        <w:rPr>
          <w:b/>
        </w:rPr>
        <w:t>4. ОТВЕТСТВЕННОСТЬ СТОРОН</w:t>
      </w:r>
    </w:p>
    <w:p w:rsidR="00DB62AD" w:rsidRPr="005624E6" w:rsidRDefault="00DB62AD" w:rsidP="00DB62AD">
      <w:pPr>
        <w:numPr>
          <w:ilvl w:val="0"/>
          <w:numId w:val="3"/>
        </w:numPr>
        <w:tabs>
          <w:tab w:val="left" w:pos="1260"/>
        </w:tabs>
        <w:autoSpaceDE w:val="0"/>
        <w:autoSpaceDN w:val="0"/>
        <w:adjustRightInd w:val="0"/>
        <w:ind w:hanging="360"/>
        <w:jc w:val="both"/>
      </w:pPr>
      <w:r w:rsidRPr="005624E6">
        <w:t>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DB62AD" w:rsidRPr="005624E6" w:rsidRDefault="00DB62AD" w:rsidP="00DB62AD">
      <w:pPr>
        <w:numPr>
          <w:ilvl w:val="0"/>
          <w:numId w:val="4"/>
        </w:numPr>
        <w:tabs>
          <w:tab w:val="left" w:pos="1260"/>
        </w:tabs>
        <w:autoSpaceDE w:val="0"/>
        <w:autoSpaceDN w:val="0"/>
        <w:adjustRightInd w:val="0"/>
        <w:ind w:hanging="360"/>
        <w:jc w:val="both"/>
      </w:pPr>
      <w:r w:rsidRPr="005624E6">
        <w:t xml:space="preserve">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одной трехсотой </w:t>
      </w:r>
      <w:r w:rsidRPr="005624E6">
        <w:lastRenderedPageBreak/>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5624E6">
        <w:rPr>
          <w:b/>
        </w:rPr>
        <w:t xml:space="preserve"> При расторжении договора в соответствии с п.4.3. Застройщик удерживает неустойку (пени) из внесенных Участником  долевого строительства денежных средств.</w:t>
      </w:r>
    </w:p>
    <w:p w:rsidR="00DB62AD" w:rsidRPr="005624E6" w:rsidRDefault="00DB62AD" w:rsidP="00DB62AD">
      <w:pPr>
        <w:numPr>
          <w:ilvl w:val="0"/>
          <w:numId w:val="5"/>
        </w:numPr>
        <w:tabs>
          <w:tab w:val="left" w:pos="1260"/>
        </w:tabs>
        <w:autoSpaceDE w:val="0"/>
        <w:autoSpaceDN w:val="0"/>
        <w:adjustRightInd w:val="0"/>
        <w:ind w:hanging="360"/>
        <w:jc w:val="both"/>
      </w:pPr>
      <w:r w:rsidRPr="005624E6">
        <w:t>В случае просрочки внесения Участником долевого строительства платежа на срок более двух месяцев, Застройщик имеет право в одностороннем порядке отказаться от исполнения настоящего договора в порядке, предусмотренном статьей 9 Федерального закона от 30.12.2004 N 214-ФЗ.</w:t>
      </w:r>
    </w:p>
    <w:p w:rsidR="00DB62AD" w:rsidRPr="005624E6" w:rsidRDefault="00DB62AD" w:rsidP="00DB62AD">
      <w:pPr>
        <w:numPr>
          <w:ilvl w:val="0"/>
          <w:numId w:val="6"/>
        </w:numPr>
        <w:tabs>
          <w:tab w:val="left" w:pos="1260"/>
        </w:tabs>
        <w:autoSpaceDE w:val="0"/>
        <w:autoSpaceDN w:val="0"/>
        <w:adjustRightInd w:val="0"/>
        <w:ind w:hanging="360"/>
        <w:jc w:val="both"/>
      </w:pPr>
      <w:r w:rsidRPr="005624E6">
        <w:t>В случае нарушения Застройщиком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если Участник долевого строительства юридическое лицо (1/</w:t>
      </w:r>
      <w:proofErr w:type="gramStart"/>
      <w:r w:rsidRPr="005624E6">
        <w:t>150</w:t>
      </w:r>
      <w:proofErr w:type="gramEnd"/>
      <w:r w:rsidRPr="005624E6">
        <w:t xml:space="preserve"> если физическое лицо)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DB62AD" w:rsidRPr="005624E6" w:rsidRDefault="00DB62AD" w:rsidP="00DB62AD">
      <w:pPr>
        <w:numPr>
          <w:ilvl w:val="0"/>
          <w:numId w:val="7"/>
        </w:numPr>
        <w:tabs>
          <w:tab w:val="left" w:pos="1260"/>
        </w:tabs>
        <w:autoSpaceDE w:val="0"/>
        <w:autoSpaceDN w:val="0"/>
        <w:adjustRightInd w:val="0"/>
        <w:ind w:hanging="360"/>
        <w:jc w:val="both"/>
      </w:pPr>
      <w:r w:rsidRPr="005624E6">
        <w:t xml:space="preserve">При неисполнении Застройщиком обязательства по передаче Объекта долевого строительства в установленный настоящим договором срок Участник долевого строительства вправе в одностороннем порядке отказаться от исполнения настоящего договора уведомив об этом Застройщика. </w:t>
      </w:r>
      <w:proofErr w:type="gramStart"/>
      <w:r w:rsidRPr="005624E6">
        <w:t>В этом случае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выплачивает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r w:rsidRPr="005624E6">
        <w:t>.</w:t>
      </w:r>
    </w:p>
    <w:p w:rsidR="00DB62AD" w:rsidRPr="005624E6" w:rsidRDefault="00DB62AD" w:rsidP="00DB62AD">
      <w:pPr>
        <w:tabs>
          <w:tab w:val="left" w:pos="1260"/>
        </w:tabs>
        <w:autoSpaceDE w:val="0"/>
        <w:autoSpaceDN w:val="0"/>
        <w:adjustRightInd w:val="0"/>
        <w:ind w:hanging="360"/>
        <w:jc w:val="both"/>
      </w:pPr>
      <w:r w:rsidRPr="005624E6">
        <w:t>4.6. В любом случае,  независимо по чьей инициативе либо по соглашению сторон происходит расторжение Договора, Участник долевого строительства компенсирует расходы Застройщика направленные на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 период действия договора страхования (страхового полиса).</w:t>
      </w:r>
    </w:p>
    <w:p w:rsidR="00DB62AD" w:rsidRPr="005624E6" w:rsidRDefault="00DB62AD" w:rsidP="00DB62AD">
      <w:pPr>
        <w:tabs>
          <w:tab w:val="left" w:pos="1260"/>
        </w:tabs>
        <w:autoSpaceDE w:val="0"/>
        <w:autoSpaceDN w:val="0"/>
        <w:adjustRightInd w:val="0"/>
        <w:ind w:hanging="360"/>
        <w:jc w:val="both"/>
      </w:pPr>
      <w:r w:rsidRPr="005624E6">
        <w:t xml:space="preserve">4.7.В случае уклонения одной из сторон от государственной регистрации настоящего договора другая сторона вправе направить претензию с требованием осуществить действия, направленные на регистрацию настоящего договора не позднее 3-х рабочих дней с момента получения претензии. В случае дальнейшего уклонения от регистрации настоящего договора виновная сторона выплачивает другой стороне проценты в размере одной трехсотой ставки рефинансирования Центрального банка Российской Федерации, действующей на день уплаты неустойки, от цены договора за каждый день просрочки срока регистрации, установленного в претензии. </w:t>
      </w:r>
    </w:p>
    <w:p w:rsidR="00DB62AD" w:rsidRPr="005624E6" w:rsidRDefault="00DB62AD" w:rsidP="00DB62AD">
      <w:pPr>
        <w:widowControl w:val="0"/>
        <w:shd w:val="clear" w:color="auto" w:fill="FFFFFF"/>
        <w:tabs>
          <w:tab w:val="left" w:pos="-360"/>
        </w:tabs>
        <w:autoSpaceDE w:val="0"/>
        <w:autoSpaceDN w:val="0"/>
        <w:adjustRightInd w:val="0"/>
        <w:spacing w:line="223" w:lineRule="exact"/>
        <w:ind w:hanging="540"/>
        <w:jc w:val="both"/>
        <w:rPr>
          <w:color w:val="000000"/>
        </w:rPr>
      </w:pPr>
      <w:r w:rsidRPr="005624E6">
        <w:rPr>
          <w:color w:val="000000"/>
        </w:rPr>
        <w:tab/>
        <w:t>4.8. Стороны освобождаются от ответственности, если ненадлежащее исполнение обязательств вызвано действиями стихийного характера (наводнение, землетрясение) и другими обстоятельствами непреодолимой силы.</w:t>
      </w:r>
    </w:p>
    <w:p w:rsidR="00DB62AD" w:rsidRPr="005624E6" w:rsidRDefault="00DB62AD" w:rsidP="00DB62AD">
      <w:pPr>
        <w:widowControl w:val="0"/>
        <w:shd w:val="clear" w:color="auto" w:fill="FFFFFF"/>
        <w:tabs>
          <w:tab w:val="left" w:pos="720"/>
        </w:tabs>
        <w:autoSpaceDE w:val="0"/>
        <w:autoSpaceDN w:val="0"/>
        <w:adjustRightInd w:val="0"/>
        <w:spacing w:line="223" w:lineRule="exact"/>
        <w:ind w:hanging="360"/>
        <w:jc w:val="both"/>
        <w:rPr>
          <w:color w:val="000000"/>
        </w:rPr>
      </w:pPr>
      <w:r w:rsidRPr="005624E6">
        <w:rPr>
          <w:color w:val="000000"/>
        </w:rPr>
        <w:t>4.9. Нарушение регистрирующим органом установленных сроков совершения регистрационных действий не является основанием для корректировки сроков, предусмотренных настоящим договором, а также основанием для освобождения сторон от ответственности за их нарушение.</w:t>
      </w:r>
    </w:p>
    <w:p w:rsidR="00DB62AD" w:rsidRPr="005624E6" w:rsidRDefault="00DB62AD" w:rsidP="00DB62AD">
      <w:pPr>
        <w:tabs>
          <w:tab w:val="left" w:pos="1260"/>
        </w:tabs>
        <w:autoSpaceDE w:val="0"/>
        <w:autoSpaceDN w:val="0"/>
        <w:adjustRightInd w:val="0"/>
        <w:jc w:val="center"/>
        <w:rPr>
          <w:b/>
        </w:rPr>
      </w:pPr>
      <w:r w:rsidRPr="005624E6">
        <w:rPr>
          <w:b/>
        </w:rPr>
        <w:t>5. ПРОЧИЕ УСЛОВИЯ</w:t>
      </w:r>
    </w:p>
    <w:p w:rsidR="00DB62AD" w:rsidRPr="005624E6" w:rsidRDefault="00DB62AD" w:rsidP="00DB62AD">
      <w:pPr>
        <w:numPr>
          <w:ilvl w:val="0"/>
          <w:numId w:val="8"/>
        </w:numPr>
        <w:tabs>
          <w:tab w:val="left" w:pos="1260"/>
        </w:tabs>
        <w:autoSpaceDE w:val="0"/>
        <w:autoSpaceDN w:val="0"/>
        <w:adjustRightInd w:val="0"/>
        <w:jc w:val="both"/>
        <w:rPr>
          <w:iCs/>
          <w:color w:val="000000"/>
        </w:rPr>
      </w:pPr>
      <w:r w:rsidRPr="005624E6">
        <w:t xml:space="preserve">,Настоящий </w:t>
      </w:r>
      <w:proofErr w:type="gramStart"/>
      <w:r w:rsidRPr="005624E6">
        <w:t>договор</w:t>
      </w:r>
      <w:proofErr w:type="gramEnd"/>
      <w:r w:rsidRPr="005624E6">
        <w:t xml:space="preserve"> может быть расторгнут по соглашению сторон либо в порядке, установленном разделом 4 настоящего договора, при этом Застройщик возвращает денежные средства, уплаченные Участником долевого строительства, путем их перечисления на текущий счет ______ (Ф. И. О. Участника долевого строительства),№ _______________, открытый в БАНКЕ. В случае расторжения Договора по соглашению Сторон сумма взноса, полученная на момент расторжения,</w:t>
      </w:r>
      <w:proofErr w:type="gramStart"/>
      <w:r w:rsidRPr="005624E6">
        <w:t xml:space="preserve"> ,</w:t>
      </w:r>
      <w:proofErr w:type="gramEnd"/>
      <w:r w:rsidRPr="005624E6">
        <w:t xml:space="preserve"> возвращается Застройщиком после регистрации Объекта долевого участия или прав на него третьим лицам и фактического получения денежных средств по этой сделке, но не позднее 60 (Шестидесяти) календарных дней после расторжения настоящего договора</w:t>
      </w:r>
      <w:r w:rsidRPr="005624E6">
        <w:rPr>
          <w:iCs/>
          <w:color w:val="000000"/>
        </w:rPr>
        <w:t>.</w:t>
      </w:r>
    </w:p>
    <w:p w:rsidR="00DB62AD" w:rsidRPr="005624E6" w:rsidRDefault="00DB62AD" w:rsidP="00DB62AD">
      <w:pPr>
        <w:numPr>
          <w:ilvl w:val="0"/>
          <w:numId w:val="9"/>
        </w:numPr>
        <w:tabs>
          <w:tab w:val="clear" w:pos="284"/>
          <w:tab w:val="num" w:pos="0"/>
          <w:tab w:val="left" w:pos="1260"/>
        </w:tabs>
        <w:autoSpaceDE w:val="0"/>
        <w:autoSpaceDN w:val="0"/>
        <w:adjustRightInd w:val="0"/>
        <w:ind w:hanging="360"/>
        <w:jc w:val="both"/>
      </w:pPr>
      <w:r w:rsidRPr="005624E6">
        <w:t xml:space="preserve">Уступка Участником долевого строительства прав требований по договору иному лицу допускается до подписания сторонами передаточного акта после уплаты Застройщику цены договора только с </w:t>
      </w:r>
      <w:proofErr w:type="spellStart"/>
      <w:r w:rsidRPr="005624E6">
        <w:t>преварительного</w:t>
      </w:r>
      <w:proofErr w:type="spellEnd"/>
      <w:r w:rsidRPr="005624E6">
        <w:t xml:space="preserve"> письменного согласия Застройщика и БАНКА.</w:t>
      </w:r>
    </w:p>
    <w:p w:rsidR="00DB62AD" w:rsidRPr="005624E6" w:rsidRDefault="00DB62AD" w:rsidP="00DB62AD">
      <w:pPr>
        <w:tabs>
          <w:tab w:val="left" w:pos="1260"/>
        </w:tabs>
        <w:autoSpaceDE w:val="0"/>
        <w:autoSpaceDN w:val="0"/>
        <w:adjustRightInd w:val="0"/>
        <w:ind w:hanging="284"/>
        <w:jc w:val="both"/>
      </w:pPr>
      <w:r w:rsidRPr="005624E6">
        <w:t xml:space="preserve">5.3  Уступка прав по настоящему договору должна быть совершена в письменной форме, путем подписания трехстороннего соглашения с участием Застройщика, Участника долевого строительства и Правопреемника и зарегистрирована в </w:t>
      </w:r>
      <w:proofErr w:type="spellStart"/>
      <w:r w:rsidRPr="005624E6">
        <w:t>Росреестре</w:t>
      </w:r>
      <w:proofErr w:type="spellEnd"/>
      <w:r w:rsidRPr="005624E6">
        <w:t xml:space="preserve"> по НСО. Заключение соглашения об уступке права позднее 20 дней до ввода Объекта в эксплуатацию не допускается. Составление и подписание соглашения об уступке права требования осуществляется </w:t>
      </w:r>
      <w:r w:rsidRPr="005624E6">
        <w:lastRenderedPageBreak/>
        <w:t xml:space="preserve">Застройщиком </w:t>
      </w:r>
      <w:proofErr w:type="spellStart"/>
      <w:r w:rsidRPr="005624E6">
        <w:t>возмездно</w:t>
      </w:r>
      <w:proofErr w:type="spellEnd"/>
      <w:r w:rsidRPr="005624E6">
        <w:t>, составляет 10 000,00 (десять тысяч) рублей и вносится в кассу Застройщика Участником долевого строительства.</w:t>
      </w:r>
    </w:p>
    <w:p w:rsidR="00DB62AD" w:rsidRPr="005624E6" w:rsidRDefault="00DB62AD" w:rsidP="00DB62AD">
      <w:pPr>
        <w:tabs>
          <w:tab w:val="left" w:pos="1260"/>
        </w:tabs>
        <w:autoSpaceDE w:val="0"/>
        <w:autoSpaceDN w:val="0"/>
        <w:adjustRightInd w:val="0"/>
        <w:ind w:hanging="284"/>
        <w:jc w:val="both"/>
      </w:pPr>
      <w:r w:rsidRPr="005624E6">
        <w:rPr>
          <w:color w:val="000000"/>
        </w:rPr>
        <w:t>5.4.Если по окончании строительства сумма фактических затрат на строительство окажется меньше установленной цены договора, то сумма экономии зачисляется  в оплату услуг Застройщика.</w:t>
      </w:r>
    </w:p>
    <w:p w:rsidR="00DB62AD" w:rsidRPr="005624E6" w:rsidRDefault="00DB62AD" w:rsidP="00DB62AD">
      <w:pPr>
        <w:tabs>
          <w:tab w:val="left" w:pos="1260"/>
        </w:tabs>
        <w:autoSpaceDE w:val="0"/>
        <w:autoSpaceDN w:val="0"/>
        <w:adjustRightInd w:val="0"/>
        <w:ind w:left="-284"/>
        <w:jc w:val="both"/>
      </w:pPr>
      <w:r w:rsidRPr="005624E6">
        <w:rPr>
          <w:color w:val="000000"/>
        </w:rPr>
        <w:t>5.5.Застройщик гарантирует, что указанный в п.1.2. настоящего договора Объект долевого строительства не обременен правами третьих лиц, т.е. не продан, не заложен, в споре и под арестом не состоит, не передан третьим лицам иным образом, не является предметом каких-либо иных договоров.</w:t>
      </w:r>
    </w:p>
    <w:p w:rsidR="00DB62AD" w:rsidRPr="005624E6" w:rsidRDefault="00DB62AD" w:rsidP="00DB62AD">
      <w:pPr>
        <w:tabs>
          <w:tab w:val="left" w:pos="1260"/>
        </w:tabs>
        <w:autoSpaceDE w:val="0"/>
        <w:autoSpaceDN w:val="0"/>
        <w:adjustRightInd w:val="0"/>
        <w:ind w:hanging="284"/>
        <w:jc w:val="both"/>
      </w:pPr>
      <w:r w:rsidRPr="005624E6">
        <w:rPr>
          <w:color w:val="000000"/>
        </w:rPr>
        <w:t xml:space="preserve">5.6. Гарантийный срок для Объекта долевого строительства составляет пять лет, на </w:t>
      </w:r>
      <w:r w:rsidRPr="005624E6">
        <w:t xml:space="preserve"> технологическое и инженерное        оборудование – три года</w:t>
      </w:r>
      <w:r w:rsidRPr="005624E6">
        <w:rPr>
          <w:color w:val="000000"/>
        </w:rPr>
        <w:t>.</w:t>
      </w:r>
    </w:p>
    <w:p w:rsidR="00DB62AD" w:rsidRPr="005624E6" w:rsidRDefault="00DB62AD" w:rsidP="00DB62AD">
      <w:pPr>
        <w:tabs>
          <w:tab w:val="left" w:pos="1260"/>
        </w:tabs>
        <w:autoSpaceDE w:val="0"/>
        <w:autoSpaceDN w:val="0"/>
        <w:adjustRightInd w:val="0"/>
        <w:ind w:hanging="284"/>
        <w:jc w:val="both"/>
      </w:pPr>
      <w:r w:rsidRPr="005624E6">
        <w:rPr>
          <w:color w:val="000000"/>
        </w:rPr>
        <w:t>5.7.Споры по настоящему договору рассматриваются в суде по подсудности. До обращения в суд сторона настоящего договора обязана направить другой стороне письменную претензию, которая должна быть рассмотрена в срок не более 10 рабочих дней.</w:t>
      </w:r>
    </w:p>
    <w:p w:rsidR="00DB62AD" w:rsidRPr="005624E6" w:rsidRDefault="00DB62AD" w:rsidP="00DB62AD">
      <w:pPr>
        <w:tabs>
          <w:tab w:val="left" w:pos="1260"/>
        </w:tabs>
        <w:autoSpaceDE w:val="0"/>
        <w:autoSpaceDN w:val="0"/>
        <w:adjustRightInd w:val="0"/>
        <w:ind w:left="-284"/>
        <w:jc w:val="both"/>
      </w:pPr>
      <w:r w:rsidRPr="005624E6">
        <w:t>5.8.Настоящий договор (соглашение о переуступке по нему) подлежит государственной регистрации и считается заключенным с момента такой регистрации (п.3 ст.4 ФЗ «Об участии в долевом строительстве»).</w:t>
      </w:r>
    </w:p>
    <w:p w:rsidR="00DB62AD" w:rsidRPr="005624E6" w:rsidRDefault="00DB62AD" w:rsidP="00DB62AD">
      <w:pPr>
        <w:tabs>
          <w:tab w:val="left" w:pos="1260"/>
        </w:tabs>
        <w:autoSpaceDE w:val="0"/>
        <w:autoSpaceDN w:val="0"/>
        <w:adjustRightInd w:val="0"/>
        <w:ind w:left="-284"/>
        <w:jc w:val="both"/>
      </w:pPr>
      <w:r w:rsidRPr="005624E6">
        <w:rPr>
          <w:color w:val="000000"/>
        </w:rPr>
        <w:t xml:space="preserve">5.9. Участник долевого строительства  обязуется </w:t>
      </w:r>
      <w:r w:rsidRPr="005624E6">
        <w:rPr>
          <w:iCs/>
          <w:color w:val="000000"/>
        </w:rPr>
        <w:t xml:space="preserve">уведомить БАНК обо всех изменениях, вносимых в настоящий Договор, в письменном виде, не позднее 5 (пяти) рабочих дней до планируемой даты их внесения. Уведомление направляется в БАНК почтовым отправлением с уведомлением о вручении либо вручается непосредственно работнику БАНКА под подпись. </w:t>
      </w:r>
      <w:r w:rsidRPr="005624E6">
        <w:rPr>
          <w:color w:val="000000"/>
        </w:rPr>
        <w:t>Участник долевого строительства также обязуется предоставить БАНКУ надлежащим образом заверенную копию дополнительного соглашения, зарегистрированного уполномоченным органом, осуществляющим государственную регистрацию прав на недвижимое имущество и сделок с ним, в течение 20 (двадцати) дней со дня осуществления такой регистрации</w:t>
      </w:r>
      <w:r w:rsidRPr="005624E6">
        <w:t xml:space="preserve"> </w:t>
      </w:r>
    </w:p>
    <w:p w:rsidR="00DB62AD" w:rsidRPr="005624E6" w:rsidRDefault="00DB62AD" w:rsidP="00DB62AD">
      <w:pPr>
        <w:tabs>
          <w:tab w:val="left" w:pos="360"/>
        </w:tabs>
        <w:autoSpaceDE w:val="0"/>
        <w:autoSpaceDN w:val="0"/>
        <w:adjustRightInd w:val="0"/>
        <w:ind w:left="-284"/>
        <w:jc w:val="both"/>
      </w:pPr>
      <w:r w:rsidRPr="005624E6">
        <w:t>5.10. В порядке п.2 ст. 425 Гражданского кодекса РФ стороны устанавливают, что условия настоящего договора распространяются на отношения сторон, возникшие с момента подписания договора.</w:t>
      </w:r>
    </w:p>
    <w:p w:rsidR="00DB62AD" w:rsidRPr="005624E6" w:rsidRDefault="00DB62AD" w:rsidP="00DB62AD">
      <w:pPr>
        <w:tabs>
          <w:tab w:val="left" w:pos="360"/>
        </w:tabs>
        <w:autoSpaceDE w:val="0"/>
        <w:autoSpaceDN w:val="0"/>
        <w:adjustRightInd w:val="0"/>
        <w:ind w:hanging="284"/>
        <w:jc w:val="both"/>
      </w:pPr>
      <w:r w:rsidRPr="005624E6">
        <w:t>5.11. Участник долевого строительства подписанием настоящего договора дает свое согласие на обработку и хранение своих персональных данных в соответствии с Федеральным законом от 27.07.2006 года № 152-ФЗ «О персональных данных».</w:t>
      </w:r>
    </w:p>
    <w:p w:rsidR="00DB62AD" w:rsidRPr="005624E6" w:rsidRDefault="00DB62AD" w:rsidP="00DB62AD">
      <w:pPr>
        <w:tabs>
          <w:tab w:val="left" w:pos="360"/>
        </w:tabs>
        <w:autoSpaceDE w:val="0"/>
        <w:autoSpaceDN w:val="0"/>
        <w:adjustRightInd w:val="0"/>
        <w:ind w:hanging="284"/>
        <w:jc w:val="both"/>
      </w:pPr>
      <w:r w:rsidRPr="005624E6">
        <w:t>5.12. Данный договор составлен в _____ экземплярах: ____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и один для БАНКА</w:t>
      </w:r>
    </w:p>
    <w:p w:rsidR="00DB62AD" w:rsidRPr="005624E6" w:rsidRDefault="00DB62AD" w:rsidP="00DB62AD">
      <w:pPr>
        <w:tabs>
          <w:tab w:val="left" w:pos="360"/>
        </w:tabs>
        <w:autoSpaceDE w:val="0"/>
        <w:autoSpaceDN w:val="0"/>
        <w:adjustRightInd w:val="0"/>
        <w:ind w:hanging="284"/>
        <w:jc w:val="both"/>
      </w:pPr>
    </w:p>
    <w:p w:rsidR="00DB62AD" w:rsidRPr="005624E6" w:rsidRDefault="00DB62AD" w:rsidP="00DB62AD">
      <w:pPr>
        <w:tabs>
          <w:tab w:val="left" w:pos="360"/>
        </w:tabs>
        <w:autoSpaceDE w:val="0"/>
        <w:autoSpaceDN w:val="0"/>
        <w:adjustRightInd w:val="0"/>
        <w:ind w:hanging="284"/>
        <w:jc w:val="both"/>
      </w:pPr>
    </w:p>
    <w:p w:rsidR="00DB62AD" w:rsidRPr="005624E6" w:rsidRDefault="00DB62AD" w:rsidP="00DB62AD">
      <w:pPr>
        <w:tabs>
          <w:tab w:val="left" w:pos="360"/>
        </w:tabs>
        <w:autoSpaceDE w:val="0"/>
        <w:autoSpaceDN w:val="0"/>
        <w:adjustRightInd w:val="0"/>
        <w:ind w:left="-360"/>
        <w:jc w:val="both"/>
      </w:pPr>
    </w:p>
    <w:p w:rsidR="00DB62AD" w:rsidRPr="005624E6" w:rsidRDefault="00DB62AD" w:rsidP="00DB62AD">
      <w:pPr>
        <w:shd w:val="clear" w:color="auto" w:fill="FFFFFF"/>
        <w:tabs>
          <w:tab w:val="left" w:pos="5414"/>
        </w:tabs>
        <w:spacing w:line="252" w:lineRule="exact"/>
        <w:ind w:left="1627" w:right="374" w:firstLine="720"/>
        <w:rPr>
          <w:b/>
          <w:color w:val="000000"/>
        </w:rPr>
      </w:pPr>
      <w:r w:rsidRPr="005624E6">
        <w:rPr>
          <w:b/>
          <w:color w:val="000000"/>
        </w:rPr>
        <w:t>ЮРИДИЧЕСКИЕ АДРЕСА И РЕКВИЗИТЫ СТОРОН:</w:t>
      </w:r>
    </w:p>
    <w:p w:rsidR="00DB62AD" w:rsidRPr="005624E6" w:rsidRDefault="00DB62AD" w:rsidP="00DB62AD">
      <w:pPr>
        <w:shd w:val="clear" w:color="auto" w:fill="FFFFFF"/>
        <w:tabs>
          <w:tab w:val="left" w:pos="5414"/>
        </w:tabs>
        <w:spacing w:line="252" w:lineRule="exact"/>
        <w:ind w:left="1627" w:right="374" w:firstLine="720"/>
        <w:rPr>
          <w:b/>
          <w:color w:val="000000"/>
        </w:rPr>
      </w:pPr>
    </w:p>
    <w:tbl>
      <w:tblPr>
        <w:tblW w:w="4998" w:type="pct"/>
        <w:tblLayout w:type="fixed"/>
        <w:tblLook w:val="01E0"/>
      </w:tblPr>
      <w:tblGrid>
        <w:gridCol w:w="5798"/>
        <w:gridCol w:w="4619"/>
      </w:tblGrid>
      <w:tr w:rsidR="00DB62AD" w:rsidRPr="005624E6" w:rsidTr="00930DDF">
        <w:trPr>
          <w:trHeight w:val="80"/>
        </w:trPr>
        <w:tc>
          <w:tcPr>
            <w:tcW w:w="2783" w:type="pct"/>
          </w:tcPr>
          <w:p w:rsidR="00DB62AD" w:rsidRPr="005624E6" w:rsidRDefault="00DB62AD" w:rsidP="00930DDF">
            <w:pPr>
              <w:tabs>
                <w:tab w:val="left" w:pos="936"/>
              </w:tabs>
              <w:spacing w:before="7" w:line="252" w:lineRule="exact"/>
              <w:jc w:val="both"/>
              <w:rPr>
                <w:b/>
                <w:color w:val="000000"/>
              </w:rPr>
            </w:pPr>
            <w:r w:rsidRPr="005624E6">
              <w:rPr>
                <w:b/>
                <w:color w:val="000000"/>
              </w:rPr>
              <w:t>«Застройщик»</w:t>
            </w:r>
          </w:p>
          <w:p w:rsidR="00FD6BDA" w:rsidRPr="005624E6" w:rsidRDefault="00FD6BDA" w:rsidP="00FD6BDA">
            <w:pPr>
              <w:tabs>
                <w:tab w:val="left" w:pos="936"/>
              </w:tabs>
              <w:spacing w:before="7" w:line="252" w:lineRule="exact"/>
              <w:jc w:val="both"/>
              <w:rPr>
                <w:color w:val="000000"/>
              </w:rPr>
            </w:pPr>
            <w:r w:rsidRPr="005624E6">
              <w:rPr>
                <w:color w:val="000000"/>
              </w:rPr>
              <w:t>ООО «КМС»</w:t>
            </w:r>
          </w:p>
          <w:p w:rsidR="00FD6BDA" w:rsidRPr="005624E6" w:rsidRDefault="00FD6BDA" w:rsidP="00FD6BDA">
            <w:pPr>
              <w:tabs>
                <w:tab w:val="left" w:pos="936"/>
              </w:tabs>
              <w:spacing w:before="7" w:line="252" w:lineRule="exact"/>
              <w:jc w:val="both"/>
              <w:rPr>
                <w:color w:val="000000"/>
              </w:rPr>
            </w:pPr>
            <w:r w:rsidRPr="005624E6">
              <w:t>ИНН 5433120579</w:t>
            </w:r>
          </w:p>
          <w:p w:rsidR="00FD6BDA" w:rsidRPr="005624E6" w:rsidRDefault="00FD6BDA" w:rsidP="00FD6BDA">
            <w:pPr>
              <w:tabs>
                <w:tab w:val="left" w:pos="936"/>
              </w:tabs>
              <w:spacing w:before="7" w:line="252" w:lineRule="exact"/>
              <w:rPr>
                <w:color w:val="000000"/>
              </w:rPr>
            </w:pPr>
            <w:r w:rsidRPr="005624E6">
              <w:rPr>
                <w:color w:val="000000"/>
              </w:rPr>
              <w:t xml:space="preserve">Юридический адрес: 630501, Новосибирская область, Новосибирский район, р.п. </w:t>
            </w:r>
            <w:proofErr w:type="spellStart"/>
            <w:r w:rsidRPr="005624E6">
              <w:rPr>
                <w:color w:val="000000"/>
              </w:rPr>
              <w:t>Краснообск</w:t>
            </w:r>
            <w:proofErr w:type="spellEnd"/>
            <w:r w:rsidRPr="005624E6">
              <w:rPr>
                <w:color w:val="000000"/>
              </w:rPr>
              <w:t xml:space="preserve">, ФГБНУ </w:t>
            </w:r>
            <w:proofErr w:type="spellStart"/>
            <w:r w:rsidRPr="005624E6">
              <w:rPr>
                <w:color w:val="000000"/>
              </w:rPr>
              <w:t>СибНИИ</w:t>
            </w:r>
            <w:proofErr w:type="spellEnd"/>
            <w:r w:rsidRPr="005624E6">
              <w:rPr>
                <w:color w:val="000000"/>
              </w:rPr>
              <w:t xml:space="preserve"> кормов, помещение № 28 (к.151)</w:t>
            </w:r>
          </w:p>
          <w:p w:rsidR="00FD6BDA" w:rsidRPr="005624E6" w:rsidRDefault="00FD6BDA" w:rsidP="00FD6BDA">
            <w:pPr>
              <w:tabs>
                <w:tab w:val="left" w:pos="936"/>
              </w:tabs>
              <w:spacing w:before="7" w:line="252" w:lineRule="exact"/>
              <w:rPr>
                <w:color w:val="000000"/>
              </w:rPr>
            </w:pPr>
            <w:r w:rsidRPr="005624E6">
              <w:rPr>
                <w:color w:val="000000"/>
              </w:rPr>
              <w:t xml:space="preserve">Почтовый адрес: </w:t>
            </w:r>
            <w:smartTag w:uri="urn:schemas-microsoft-com:office:smarttags" w:element="metricconverter">
              <w:smartTagPr>
                <w:attr w:name="ProductID" w:val="630112 г"/>
              </w:smartTagPr>
              <w:r w:rsidRPr="005624E6">
                <w:rPr>
                  <w:color w:val="000000"/>
                </w:rPr>
                <w:t>630112 г</w:t>
              </w:r>
            </w:smartTag>
            <w:r w:rsidRPr="005624E6">
              <w:rPr>
                <w:color w:val="000000"/>
              </w:rPr>
              <w:t xml:space="preserve">. Новосибирск, </w:t>
            </w:r>
          </w:p>
          <w:p w:rsidR="00FD6BDA" w:rsidRPr="005624E6" w:rsidRDefault="00FD6BDA" w:rsidP="00FD6BDA">
            <w:pPr>
              <w:tabs>
                <w:tab w:val="left" w:pos="936"/>
              </w:tabs>
              <w:spacing w:before="7" w:line="252" w:lineRule="exact"/>
              <w:jc w:val="both"/>
              <w:rPr>
                <w:color w:val="000000"/>
              </w:rPr>
            </w:pPr>
            <w:r w:rsidRPr="005624E6">
              <w:rPr>
                <w:color w:val="000000"/>
              </w:rPr>
              <w:t>ул</w:t>
            </w:r>
            <w:proofErr w:type="gramStart"/>
            <w:r w:rsidRPr="005624E6">
              <w:rPr>
                <w:color w:val="000000"/>
              </w:rPr>
              <w:t>.Д</w:t>
            </w:r>
            <w:proofErr w:type="gramEnd"/>
            <w:r w:rsidRPr="005624E6">
              <w:rPr>
                <w:color w:val="000000"/>
              </w:rPr>
              <w:t>ержавина, дом 73</w:t>
            </w:r>
          </w:p>
          <w:p w:rsidR="00FD6BDA" w:rsidRPr="005624E6" w:rsidRDefault="00FD6BDA" w:rsidP="00FD6BDA">
            <w:pPr>
              <w:shd w:val="clear" w:color="auto" w:fill="FFFFFF"/>
              <w:spacing w:line="223" w:lineRule="exact"/>
              <w:ind w:right="1131"/>
              <w:rPr>
                <w:color w:val="000000"/>
              </w:rPr>
            </w:pPr>
            <w:r w:rsidRPr="005624E6">
              <w:rPr>
                <w:color w:val="000000"/>
              </w:rPr>
              <w:t>Ф-л Банка ГПБ (АО) в г</w:t>
            </w:r>
            <w:proofErr w:type="gramStart"/>
            <w:r w:rsidRPr="005624E6">
              <w:rPr>
                <w:color w:val="000000"/>
              </w:rPr>
              <w:t>.Н</w:t>
            </w:r>
            <w:proofErr w:type="gramEnd"/>
            <w:r w:rsidRPr="005624E6">
              <w:rPr>
                <w:color w:val="000000"/>
              </w:rPr>
              <w:t xml:space="preserve">овосибирске ИНН 7744001497, БИК 045004783 </w:t>
            </w:r>
          </w:p>
          <w:p w:rsidR="00FD6BDA" w:rsidRPr="005624E6" w:rsidRDefault="00FD6BDA" w:rsidP="00FD6BDA">
            <w:pPr>
              <w:shd w:val="clear" w:color="auto" w:fill="FFFFFF"/>
              <w:spacing w:line="223" w:lineRule="exact"/>
              <w:ind w:right="1131"/>
              <w:rPr>
                <w:color w:val="000000"/>
              </w:rPr>
            </w:pPr>
            <w:r w:rsidRPr="005624E6">
              <w:rPr>
                <w:color w:val="000000"/>
              </w:rPr>
              <w:t>к/с 30101810400000000783</w:t>
            </w:r>
          </w:p>
          <w:p w:rsidR="00FD6BDA" w:rsidRPr="005624E6" w:rsidRDefault="00FD6BDA" w:rsidP="00FD6BDA">
            <w:pPr>
              <w:shd w:val="clear" w:color="auto" w:fill="FFFFFF"/>
              <w:spacing w:line="223" w:lineRule="exact"/>
              <w:ind w:right="1131"/>
              <w:rPr>
                <w:color w:val="000000"/>
              </w:rPr>
            </w:pPr>
            <w:proofErr w:type="spellStart"/>
            <w:proofErr w:type="gramStart"/>
            <w:r w:rsidRPr="005624E6">
              <w:rPr>
                <w:color w:val="000000"/>
              </w:rPr>
              <w:t>р</w:t>
            </w:r>
            <w:proofErr w:type="spellEnd"/>
            <w:proofErr w:type="gramEnd"/>
            <w:r w:rsidRPr="005624E6">
              <w:rPr>
                <w:color w:val="000000"/>
              </w:rPr>
              <w:t>/</w:t>
            </w:r>
            <w:proofErr w:type="spellStart"/>
            <w:r w:rsidRPr="005624E6">
              <w:rPr>
                <w:color w:val="000000"/>
              </w:rPr>
              <w:t>сч</w:t>
            </w:r>
            <w:proofErr w:type="spellEnd"/>
            <w:r w:rsidRPr="005624E6">
              <w:rPr>
                <w:color w:val="000000"/>
              </w:rPr>
              <w:t xml:space="preserve"> 40702810800290000164</w:t>
            </w:r>
          </w:p>
          <w:p w:rsidR="00FD6BDA" w:rsidRPr="005624E6" w:rsidRDefault="00FD6BDA" w:rsidP="00FD6BDA">
            <w:pPr>
              <w:shd w:val="clear" w:color="auto" w:fill="FFFFFF"/>
              <w:spacing w:line="223" w:lineRule="exact"/>
              <w:ind w:right="1131"/>
              <w:rPr>
                <w:color w:val="000000"/>
              </w:rPr>
            </w:pPr>
            <w:r w:rsidRPr="005624E6">
              <w:rPr>
                <w:color w:val="000000"/>
              </w:rPr>
              <w:t>ОКПО 56020457, КПП 540243001</w:t>
            </w:r>
          </w:p>
          <w:p w:rsidR="00FD6BDA" w:rsidRPr="005624E6" w:rsidRDefault="00FD6BDA" w:rsidP="00FD6BDA">
            <w:pPr>
              <w:shd w:val="clear" w:color="auto" w:fill="FFFFFF"/>
              <w:spacing w:line="223" w:lineRule="exact"/>
              <w:ind w:right="1131"/>
              <w:rPr>
                <w:color w:val="000000"/>
              </w:rPr>
            </w:pPr>
            <w:r w:rsidRPr="005624E6">
              <w:rPr>
                <w:color w:val="000000"/>
              </w:rPr>
              <w:t>Тел 208-21-22, 208-20-41</w:t>
            </w:r>
          </w:p>
          <w:p w:rsidR="00FD6BDA" w:rsidRPr="005624E6" w:rsidRDefault="00FD6BDA" w:rsidP="00FD6BDA">
            <w:pPr>
              <w:shd w:val="clear" w:color="auto" w:fill="FFFFFF"/>
              <w:tabs>
                <w:tab w:val="left" w:pos="936"/>
              </w:tabs>
              <w:spacing w:before="7" w:line="252" w:lineRule="exact"/>
              <w:ind w:left="29"/>
              <w:jc w:val="both"/>
              <w:rPr>
                <w:color w:val="000000"/>
              </w:rPr>
            </w:pPr>
          </w:p>
          <w:p w:rsidR="00FD6BDA" w:rsidRPr="005624E6" w:rsidRDefault="00FD6BDA" w:rsidP="00FD6BDA">
            <w:pPr>
              <w:shd w:val="clear" w:color="auto" w:fill="FFFFFF"/>
              <w:tabs>
                <w:tab w:val="left" w:pos="936"/>
              </w:tabs>
              <w:spacing w:before="7" w:line="252" w:lineRule="exact"/>
              <w:ind w:left="29"/>
              <w:jc w:val="both"/>
              <w:rPr>
                <w:color w:val="000000"/>
              </w:rPr>
            </w:pPr>
          </w:p>
          <w:p w:rsidR="00FD6BDA" w:rsidRPr="005624E6" w:rsidRDefault="00FD6BDA" w:rsidP="00FD6BDA">
            <w:pPr>
              <w:shd w:val="clear" w:color="auto" w:fill="FFFFFF"/>
              <w:tabs>
                <w:tab w:val="left" w:pos="936"/>
              </w:tabs>
              <w:spacing w:before="7" w:line="252" w:lineRule="exact"/>
              <w:jc w:val="both"/>
              <w:rPr>
                <w:color w:val="000000"/>
              </w:rPr>
            </w:pPr>
          </w:p>
          <w:p w:rsidR="00FD6BDA" w:rsidRPr="005624E6" w:rsidRDefault="00FD6BDA" w:rsidP="00FD6BDA">
            <w:pPr>
              <w:shd w:val="clear" w:color="auto" w:fill="FFFFFF"/>
              <w:tabs>
                <w:tab w:val="left" w:pos="936"/>
              </w:tabs>
              <w:spacing w:before="7" w:line="252" w:lineRule="exact"/>
              <w:jc w:val="both"/>
              <w:rPr>
                <w:color w:val="000000"/>
              </w:rPr>
            </w:pPr>
            <w:r w:rsidRPr="005624E6">
              <w:rPr>
                <w:color w:val="000000"/>
              </w:rPr>
              <w:t xml:space="preserve">__________________В.П. </w:t>
            </w:r>
            <w:proofErr w:type="spellStart"/>
            <w:r w:rsidRPr="005624E6">
              <w:rPr>
                <w:color w:val="000000"/>
              </w:rPr>
              <w:t>Плахотников</w:t>
            </w:r>
            <w:proofErr w:type="spellEnd"/>
          </w:p>
          <w:p w:rsidR="00DB62AD" w:rsidRPr="005624E6" w:rsidRDefault="00DB62AD" w:rsidP="00930DDF">
            <w:pPr>
              <w:shd w:val="clear" w:color="auto" w:fill="FFFFFF"/>
              <w:tabs>
                <w:tab w:val="left" w:pos="936"/>
              </w:tabs>
              <w:spacing w:before="7" w:line="252" w:lineRule="exact"/>
              <w:ind w:left="29"/>
              <w:jc w:val="both"/>
              <w:rPr>
                <w:color w:val="000000"/>
              </w:rPr>
            </w:pPr>
          </w:p>
        </w:tc>
        <w:tc>
          <w:tcPr>
            <w:tcW w:w="2217" w:type="pct"/>
          </w:tcPr>
          <w:p w:rsidR="00DB62AD" w:rsidRPr="005624E6" w:rsidRDefault="00DB62AD" w:rsidP="00930DDF">
            <w:pPr>
              <w:tabs>
                <w:tab w:val="left" w:pos="936"/>
              </w:tabs>
              <w:spacing w:before="7" w:line="252" w:lineRule="exact"/>
              <w:rPr>
                <w:b/>
                <w:color w:val="000000"/>
              </w:rPr>
            </w:pPr>
            <w:r w:rsidRPr="005624E6">
              <w:rPr>
                <w:b/>
                <w:color w:val="000000"/>
              </w:rPr>
              <w:t>«Участник долевого строительства»</w:t>
            </w: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r w:rsidRPr="005624E6">
              <w:rPr>
                <w:color w:val="000000"/>
              </w:rPr>
              <w:t xml:space="preserve">_______________________ </w:t>
            </w: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r w:rsidRPr="005624E6">
              <w:rPr>
                <w:color w:val="000000"/>
              </w:rPr>
              <w:t>________________________________________</w:t>
            </w:r>
          </w:p>
        </w:tc>
      </w:tr>
    </w:tbl>
    <w:p w:rsidR="00DB62AD" w:rsidRPr="005624E6" w:rsidRDefault="00DB62AD" w:rsidP="00DB62AD"/>
    <w:p w:rsidR="00DB62AD" w:rsidRPr="005624E6" w:rsidRDefault="00DB62AD" w:rsidP="00DB62AD"/>
    <w:p w:rsidR="00DB62AD" w:rsidRPr="005624E6" w:rsidRDefault="00DB62AD" w:rsidP="00DB62AD"/>
    <w:p w:rsidR="00DB62AD" w:rsidRPr="005624E6" w:rsidRDefault="00DB62AD" w:rsidP="00DB62AD"/>
    <w:p w:rsidR="00DB62AD" w:rsidRPr="005624E6" w:rsidRDefault="00DB62AD" w:rsidP="00DB62AD"/>
    <w:p w:rsidR="00307BCF" w:rsidRPr="005624E6" w:rsidRDefault="00307BCF"/>
    <w:sectPr w:rsidR="00307BCF" w:rsidRPr="005624E6" w:rsidSect="00B14FEB">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B1A"/>
    <w:multiLevelType w:val="multilevel"/>
    <w:tmpl w:val="9120FA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6437D3"/>
    <w:multiLevelType w:val="multilevel"/>
    <w:tmpl w:val="14EE739C"/>
    <w:lvl w:ilvl="0">
      <w:start w:val="2"/>
      <w:numFmt w:val="none"/>
      <w:lvlText w:val="5.1"/>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
    <w:nsid w:val="1BEB2EE1"/>
    <w:multiLevelType w:val="multilevel"/>
    <w:tmpl w:val="758A9D7E"/>
    <w:lvl w:ilvl="0">
      <w:start w:val="2"/>
      <w:numFmt w:val="none"/>
      <w:lvlText w:val="4.3"/>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DF6ADF"/>
    <w:multiLevelType w:val="hybridMultilevel"/>
    <w:tmpl w:val="9062904E"/>
    <w:lvl w:ilvl="0" w:tplc="868C0A8A">
      <w:start w:val="1"/>
      <w:numFmt w:val="decimal"/>
      <w:lvlText w:val="%1."/>
      <w:lvlJc w:val="left"/>
      <w:pPr>
        <w:tabs>
          <w:tab w:val="num" w:pos="720"/>
        </w:tabs>
        <w:ind w:left="720" w:hanging="360"/>
      </w:pPr>
      <w:rPr>
        <w:rFonts w:hint="default"/>
      </w:rPr>
    </w:lvl>
    <w:lvl w:ilvl="1" w:tplc="AEA0B132">
      <w:numFmt w:val="none"/>
      <w:lvlText w:val=""/>
      <w:lvlJc w:val="left"/>
      <w:pPr>
        <w:tabs>
          <w:tab w:val="num" w:pos="360"/>
        </w:tabs>
      </w:pPr>
    </w:lvl>
    <w:lvl w:ilvl="2" w:tplc="76AE6FD8">
      <w:numFmt w:val="none"/>
      <w:lvlText w:val=""/>
      <w:lvlJc w:val="left"/>
      <w:pPr>
        <w:tabs>
          <w:tab w:val="num" w:pos="360"/>
        </w:tabs>
      </w:pPr>
    </w:lvl>
    <w:lvl w:ilvl="3" w:tplc="20EC5E94">
      <w:numFmt w:val="none"/>
      <w:lvlText w:val=""/>
      <w:lvlJc w:val="left"/>
      <w:pPr>
        <w:tabs>
          <w:tab w:val="num" w:pos="360"/>
        </w:tabs>
      </w:pPr>
    </w:lvl>
    <w:lvl w:ilvl="4" w:tplc="B9683A44">
      <w:numFmt w:val="none"/>
      <w:lvlText w:val=""/>
      <w:lvlJc w:val="left"/>
      <w:pPr>
        <w:tabs>
          <w:tab w:val="num" w:pos="360"/>
        </w:tabs>
      </w:pPr>
    </w:lvl>
    <w:lvl w:ilvl="5" w:tplc="BD1C858C">
      <w:numFmt w:val="none"/>
      <w:lvlText w:val=""/>
      <w:lvlJc w:val="left"/>
      <w:pPr>
        <w:tabs>
          <w:tab w:val="num" w:pos="360"/>
        </w:tabs>
      </w:pPr>
    </w:lvl>
    <w:lvl w:ilvl="6" w:tplc="B1883EFC">
      <w:numFmt w:val="none"/>
      <w:lvlText w:val=""/>
      <w:lvlJc w:val="left"/>
      <w:pPr>
        <w:tabs>
          <w:tab w:val="num" w:pos="360"/>
        </w:tabs>
      </w:pPr>
    </w:lvl>
    <w:lvl w:ilvl="7" w:tplc="B8923872">
      <w:numFmt w:val="none"/>
      <w:lvlText w:val=""/>
      <w:lvlJc w:val="left"/>
      <w:pPr>
        <w:tabs>
          <w:tab w:val="num" w:pos="360"/>
        </w:tabs>
      </w:pPr>
    </w:lvl>
    <w:lvl w:ilvl="8" w:tplc="E5A20CCE">
      <w:numFmt w:val="none"/>
      <w:lvlText w:val=""/>
      <w:lvlJc w:val="left"/>
      <w:pPr>
        <w:tabs>
          <w:tab w:val="num" w:pos="360"/>
        </w:tabs>
      </w:pPr>
    </w:lvl>
  </w:abstractNum>
  <w:abstractNum w:abstractNumId="4">
    <w:nsid w:val="4240550E"/>
    <w:multiLevelType w:val="multilevel"/>
    <w:tmpl w:val="A62C8BBE"/>
    <w:lvl w:ilvl="0">
      <w:start w:val="2"/>
      <w:numFmt w:val="none"/>
      <w:lvlText w:val="4.4"/>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79A2D1E"/>
    <w:multiLevelType w:val="multilevel"/>
    <w:tmpl w:val="755E077E"/>
    <w:lvl w:ilvl="0">
      <w:start w:val="2"/>
      <w:numFmt w:val="none"/>
      <w:lvlText w:val="4.1"/>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4144E89"/>
    <w:multiLevelType w:val="multilevel"/>
    <w:tmpl w:val="EDFCA002"/>
    <w:lvl w:ilvl="0">
      <w:start w:val="2"/>
      <w:numFmt w:val="none"/>
      <w:lvlText w:val="4.2"/>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EA360E2"/>
    <w:multiLevelType w:val="multilevel"/>
    <w:tmpl w:val="33E2E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93F3938"/>
    <w:multiLevelType w:val="multilevel"/>
    <w:tmpl w:val="2AC65F8C"/>
    <w:lvl w:ilvl="0">
      <w:start w:val="2"/>
      <w:numFmt w:val="none"/>
      <w:lvlText w:val="4.5"/>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E026B74"/>
    <w:multiLevelType w:val="multilevel"/>
    <w:tmpl w:val="C9FC601A"/>
    <w:lvl w:ilvl="0">
      <w:start w:val="2"/>
      <w:numFmt w:val="none"/>
      <w:lvlText w:val="5.2"/>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62AD"/>
    <w:rsid w:val="0018393F"/>
    <w:rsid w:val="00307BCF"/>
    <w:rsid w:val="004F0D41"/>
    <w:rsid w:val="005624E6"/>
    <w:rsid w:val="00864557"/>
    <w:rsid w:val="00C111F7"/>
    <w:rsid w:val="00DB3BEB"/>
    <w:rsid w:val="00DB62AD"/>
    <w:rsid w:val="00FB535D"/>
    <w:rsid w:val="00FD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62A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987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3873</Words>
  <Characters>22079</Characters>
  <Application>Microsoft Office Word</Application>
  <DocSecurity>0</DocSecurity>
  <Lines>183</Lines>
  <Paragraphs>51</Paragraphs>
  <ScaleCrop>false</ScaleCrop>
  <Company>Microsoft</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2017-05-18T05:51:00Z</dcterms:created>
  <dcterms:modified xsi:type="dcterms:W3CDTF">2017-05-19T02:07:00Z</dcterms:modified>
</cp:coreProperties>
</file>